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15D49" w14:textId="023516E6" w:rsidR="00A865FC" w:rsidRPr="00817DAD" w:rsidRDefault="7222154C" w:rsidP="7B2C7761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pt-BR"/>
        </w:rPr>
      </w:pPr>
      <w:bookmarkStart w:id="0" w:name="_GoBack"/>
      <w:bookmarkEnd w:id="0"/>
      <w:r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 xml:space="preserve"> Prepárese antes de su Visita virtual</w:t>
      </w:r>
      <w:r w:rsidR="00FF55D6"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 xml:space="preserve"> (Virtual Visit)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>:</w:t>
      </w:r>
    </w:p>
    <w:p w14:paraId="7A8CCD36" w14:textId="77777777" w:rsidR="00D8195D" w:rsidRPr="00CB3D39" w:rsidRDefault="00306D91" w:rsidP="00306D91">
      <w:pPr>
        <w:pStyle w:val="PlainText"/>
        <w:numPr>
          <w:ilvl w:val="0"/>
          <w:numId w:val="1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 xml:space="preserve">Si esta es su primera visita virtual, </w:t>
      </w:r>
      <w:r>
        <w:rPr>
          <w:rFonts w:asciiTheme="minorHAnsi" w:hAnsiTheme="minorHAnsi" w:cstheme="minorHAnsi"/>
          <w:b/>
          <w:bCs/>
          <w:lang w:val="es-US"/>
        </w:rPr>
        <w:t xml:space="preserve">necesitará descargar e instalar la aplicación de video Zoom </w:t>
      </w:r>
      <w:r>
        <w:rPr>
          <w:rFonts w:asciiTheme="minorHAnsi" w:hAnsiTheme="minorHAnsi" w:cstheme="minorHAnsi"/>
          <w:lang w:val="es-US"/>
        </w:rPr>
        <w:t xml:space="preserve">en su computadora o teléfono inteligente antes de comenzar la visita. Puede encontrar la aplicación para descargar en </w:t>
      </w:r>
      <w:hyperlink r:id="rId11" w:history="1">
        <w:r>
          <w:rPr>
            <w:rStyle w:val="Hyperlink"/>
            <w:rFonts w:asciiTheme="minorHAnsi" w:hAnsiTheme="minorHAnsi" w:cstheme="minorHAnsi"/>
            <w:lang w:val="es-US"/>
          </w:rPr>
          <w:t>Apple Store</w:t>
        </w:r>
      </w:hyperlink>
      <w:r>
        <w:rPr>
          <w:rFonts w:asciiTheme="minorHAnsi" w:hAnsiTheme="minorHAnsi" w:cstheme="minorHAnsi"/>
          <w:lang w:val="es-US"/>
        </w:rPr>
        <w:t xml:space="preserve">, </w:t>
      </w:r>
      <w:hyperlink r:id="rId12" w:history="1">
        <w:r>
          <w:rPr>
            <w:rStyle w:val="Hyperlink"/>
            <w:rFonts w:asciiTheme="minorHAnsi" w:hAnsiTheme="minorHAnsi" w:cstheme="minorHAnsi"/>
            <w:lang w:val="es-US"/>
          </w:rPr>
          <w:t>Google Play</w:t>
        </w:r>
      </w:hyperlink>
      <w:r>
        <w:rPr>
          <w:rFonts w:asciiTheme="minorHAnsi" w:hAnsiTheme="minorHAnsi" w:cstheme="minorHAnsi"/>
          <w:lang w:val="es-US"/>
        </w:rPr>
        <w:t xml:space="preserve"> o directamente de </w:t>
      </w:r>
      <w:hyperlink r:id="rId13" w:history="1">
        <w:r>
          <w:rPr>
            <w:rStyle w:val="Hyperlink"/>
            <w:rFonts w:asciiTheme="minorHAnsi" w:hAnsiTheme="minorHAnsi" w:cstheme="minorHAnsi"/>
            <w:lang w:val="es-US"/>
          </w:rPr>
          <w:t>Zoom</w:t>
        </w:r>
      </w:hyperlink>
      <w:r>
        <w:rPr>
          <w:rFonts w:asciiTheme="minorHAnsi" w:hAnsiTheme="minorHAnsi" w:cstheme="minorHAnsi"/>
          <w:lang w:val="es-US"/>
        </w:rPr>
        <w:t>.</w:t>
      </w:r>
    </w:p>
    <w:p w14:paraId="5DAB6C7B" w14:textId="77777777" w:rsidR="00647957" w:rsidRPr="00CB3D39" w:rsidRDefault="00647957" w:rsidP="00647957">
      <w:pPr>
        <w:pStyle w:val="PlainText"/>
        <w:rPr>
          <w:rFonts w:asciiTheme="minorHAnsi" w:hAnsiTheme="minorHAnsi" w:cstheme="minorHAnsi"/>
          <w:lang w:val="es-UY"/>
        </w:rPr>
      </w:pPr>
    </w:p>
    <w:p w14:paraId="6C278C2A" w14:textId="77777777" w:rsidR="00306D91" w:rsidRPr="00FF55D6" w:rsidRDefault="00306D91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lang w:val="es-US"/>
        </w:rPr>
        <w:t xml:space="preserve">Si prevé usar un </w:t>
      </w:r>
      <w:r>
        <w:rPr>
          <w:rFonts w:asciiTheme="minorHAnsi" w:hAnsiTheme="minorHAnsi" w:cstheme="minorHAnsi"/>
          <w:b/>
          <w:bCs/>
          <w:lang w:val="es-US"/>
        </w:rPr>
        <w:t>dispositivo móvil o tableta</w:t>
      </w:r>
      <w:r>
        <w:rPr>
          <w:rFonts w:asciiTheme="minorHAnsi" w:hAnsiTheme="minorHAnsi" w:cstheme="minorHAnsi"/>
          <w:lang w:val="es-US"/>
        </w:rPr>
        <w:t xml:space="preserve"> para su Visita virtual, descargue la aplicación Partners Patient Gateway. Si prevé usar una </w:t>
      </w:r>
      <w:r>
        <w:rPr>
          <w:rFonts w:asciiTheme="minorHAnsi" w:hAnsiTheme="minorHAnsi" w:cstheme="minorHAnsi"/>
          <w:b/>
          <w:bCs/>
          <w:lang w:val="es-US"/>
        </w:rPr>
        <w:t>computadora Windows o Mac</w:t>
      </w:r>
      <w:r>
        <w:rPr>
          <w:rFonts w:asciiTheme="minorHAnsi" w:hAnsiTheme="minorHAnsi" w:cstheme="minorHAnsi"/>
          <w:lang w:val="es-US"/>
        </w:rPr>
        <w:t>, por favor, utilice Chrome, Firefox o Safari para iniciar sesión en Patient Gateway al momento de realizar la visita virtual.</w:t>
      </w:r>
    </w:p>
    <w:p w14:paraId="02EB378F" w14:textId="77777777" w:rsidR="00306D91" w:rsidRPr="00FF55D6" w:rsidRDefault="00306D91" w:rsidP="00306D91">
      <w:pPr>
        <w:pStyle w:val="ListParagraph"/>
        <w:rPr>
          <w:rFonts w:asciiTheme="minorHAnsi" w:hAnsiTheme="minorHAnsi" w:cstheme="minorHAnsi"/>
          <w:lang w:val="es-US"/>
        </w:rPr>
      </w:pPr>
    </w:p>
    <w:p w14:paraId="4E4A19F8" w14:textId="77777777" w:rsidR="00306D91" w:rsidRPr="00FF55D6" w:rsidRDefault="00DF0A94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lang w:val="es-US"/>
        </w:rPr>
        <w:t xml:space="preserve">Por favor, inicie sesión en Patient Gateway para acceder a su visita virtual siguiendo las instrucciones que figuran a continuación al menos </w:t>
      </w:r>
      <w:r>
        <w:rPr>
          <w:rFonts w:asciiTheme="minorHAnsi" w:hAnsiTheme="minorHAnsi" w:cstheme="minorHAnsi"/>
          <w:b/>
          <w:bCs/>
          <w:lang w:val="es-US"/>
        </w:rPr>
        <w:t>5 minutos</w:t>
      </w:r>
      <w:r>
        <w:rPr>
          <w:rFonts w:asciiTheme="minorHAnsi" w:hAnsiTheme="minorHAnsi" w:cstheme="minorHAnsi"/>
          <w:lang w:val="es-US"/>
        </w:rPr>
        <w:t xml:space="preserve"> antes del horario programado para la cita.</w:t>
      </w:r>
    </w:p>
    <w:p w14:paraId="6FA76B4B" w14:textId="1F4E48FA" w:rsidR="00B772F0" w:rsidRPr="00FF55D6" w:rsidRDefault="00306D91" w:rsidP="00306D91">
      <w:pPr>
        <w:spacing w:line="240" w:lineRule="auto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es-US"/>
        </w:rPr>
        <w:t xml:space="preserve">¡También puede ahorrar tiempo y </w:t>
      </w:r>
      <w:r>
        <w:rPr>
          <w:rFonts w:asciiTheme="minorHAnsi" w:hAnsiTheme="minorHAnsi" w:cstheme="minorHAnsi"/>
          <w:b/>
          <w:bCs/>
          <w:lang w:val="es-US"/>
        </w:rPr>
        <w:t>registrarse electrónicamente (eCheck-in) antes de su cita</w:t>
      </w:r>
      <w:r>
        <w:rPr>
          <w:rFonts w:asciiTheme="minorHAnsi" w:hAnsiTheme="minorHAnsi" w:cstheme="minorHAnsi"/>
          <w:lang w:val="es-US"/>
        </w:rPr>
        <w:t xml:space="preserve"> desde su dispositivo o computadora de escritorio! Diríjase a </w:t>
      </w:r>
      <w:hyperlink r:id="rId14" w:history="1">
        <w:r>
          <w:rPr>
            <w:rStyle w:val="Hyperlink"/>
            <w:rFonts w:asciiTheme="minorHAnsi" w:hAnsiTheme="minorHAnsi" w:cstheme="minorHAnsi"/>
            <w:lang w:val="es-US"/>
          </w:rPr>
          <w:t>https://mychart.partners.org/mychart-prd/Visits/visitslist</w:t>
        </w:r>
      </w:hyperlink>
      <w:r>
        <w:rPr>
          <w:rFonts w:asciiTheme="minorHAnsi" w:hAnsiTheme="minorHAnsi" w:cstheme="minorHAnsi"/>
          <w:lang w:val="es-US"/>
        </w:rPr>
        <w:t xml:space="preserve"> y confirme su cita.</w:t>
      </w:r>
    </w:p>
    <w:p w14:paraId="280C70C4" w14:textId="77777777" w:rsidR="00D8195D" w:rsidRPr="00817DAD" w:rsidRDefault="00A865FC" w:rsidP="00D8195D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pt-BR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s-US"/>
        </w:rPr>
        <w:t>Cómo iniciar una Visita virtual usando una computadora de escritorio (Mac o Windows):</w:t>
      </w:r>
    </w:p>
    <w:p w14:paraId="5097E451" w14:textId="122589AC" w:rsidR="00A865FC" w:rsidRPr="00CB3D39" w:rsidRDefault="00D75913" w:rsidP="00D8195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Inicie sesión en el sitio web de Partners Patient Gateway en Safari, Google Chrome o Firefox.</w:t>
      </w:r>
    </w:p>
    <w:p w14:paraId="26AB3862" w14:textId="451F5870" w:rsidR="0017037B" w:rsidRPr="00FF55D6" w:rsidRDefault="00647957" w:rsidP="002B1EC3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es-US"/>
        </w:rPr>
        <w:t>Inicie sesión en Patient Gateway con su nombre de usuario y contraseña.</w:t>
      </w:r>
    </w:p>
    <w:p w14:paraId="0991ECE1" w14:textId="5889B8FE" w:rsidR="00647957" w:rsidRPr="00FF55D6" w:rsidRDefault="00647957" w:rsidP="00647957">
      <w:pPr>
        <w:pStyle w:val="PlainText"/>
        <w:numPr>
          <w:ilvl w:val="0"/>
          <w:numId w:val="2"/>
        </w:num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es-US"/>
        </w:rPr>
        <w:t xml:space="preserve">Haga clic en el botón </w:t>
      </w:r>
      <w:r w:rsidR="004C46C6" w:rsidRPr="00214073">
        <w:rPr>
          <w:rFonts w:asciiTheme="minorHAnsi" w:hAnsiTheme="minorHAnsi" w:cstheme="minorHAnsi"/>
          <w:b/>
          <w:bCs/>
          <w:lang w:val="es-US"/>
        </w:rPr>
        <w:t>‘</w:t>
      </w:r>
      <w:r w:rsidRPr="00214073">
        <w:rPr>
          <w:rFonts w:asciiTheme="minorHAnsi" w:hAnsiTheme="minorHAnsi" w:cstheme="minorHAnsi"/>
          <w:b/>
          <w:bCs/>
          <w:lang w:val="es-US"/>
        </w:rPr>
        <w:t>Visitas</w:t>
      </w:r>
      <w:r w:rsidR="004C46C6">
        <w:rPr>
          <w:rFonts w:asciiTheme="minorHAnsi" w:hAnsiTheme="minorHAnsi" w:cstheme="minorHAnsi"/>
          <w:b/>
          <w:bCs/>
          <w:lang w:val="es-US"/>
        </w:rPr>
        <w:t>’</w:t>
      </w:r>
      <w:r>
        <w:rPr>
          <w:rFonts w:asciiTheme="minorHAnsi" w:hAnsiTheme="minorHAnsi" w:cstheme="minorHAnsi"/>
          <w:lang w:val="es-US"/>
        </w:rPr>
        <w:t xml:space="preserve"> (Visits) y luego en la opción </w:t>
      </w:r>
      <w:r w:rsidR="004C46C6">
        <w:rPr>
          <w:rFonts w:asciiTheme="minorHAnsi" w:hAnsiTheme="minorHAnsi" w:cstheme="minorHAnsi"/>
          <w:b/>
          <w:bCs/>
          <w:lang w:val="es-US"/>
        </w:rPr>
        <w:t>‘</w:t>
      </w:r>
      <w:r>
        <w:rPr>
          <w:rFonts w:asciiTheme="minorHAnsi" w:hAnsiTheme="minorHAnsi" w:cstheme="minorHAnsi"/>
          <w:b/>
          <w:bCs/>
          <w:lang w:val="es-US"/>
        </w:rPr>
        <w:t>Citas y Visitas</w:t>
      </w:r>
      <w:r w:rsidR="004C46C6">
        <w:rPr>
          <w:rFonts w:asciiTheme="minorHAnsi" w:hAnsiTheme="minorHAnsi" w:cstheme="minorHAnsi"/>
          <w:b/>
          <w:bCs/>
          <w:lang w:val="es-US"/>
        </w:rPr>
        <w:t>’</w:t>
      </w:r>
      <w:r>
        <w:rPr>
          <w:rFonts w:asciiTheme="minorHAnsi" w:hAnsiTheme="minorHAnsi" w:cstheme="minorHAnsi"/>
          <w:lang w:val="es-US"/>
        </w:rPr>
        <w:t xml:space="preserve"> (Appointments &amp; Visits) que se encuentra en la barra del menú superior. </w:t>
      </w:r>
    </w:p>
    <w:p w14:paraId="263F9F7C" w14:textId="6C353AA7" w:rsidR="00D87A49" w:rsidRPr="00FF55D6" w:rsidRDefault="002A506B" w:rsidP="003709E5">
      <w:pPr>
        <w:pStyle w:val="ListParagrap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40" behindDoc="0" locked="0" layoutInCell="1" allowOverlap="1" wp14:anchorId="25C56788" wp14:editId="1B00D292">
            <wp:simplePos x="0" y="0"/>
            <wp:positionH relativeFrom="margin">
              <wp:posOffset>590550</wp:posOffset>
            </wp:positionH>
            <wp:positionV relativeFrom="paragraph">
              <wp:posOffset>70485</wp:posOffset>
            </wp:positionV>
            <wp:extent cx="4702810" cy="1243965"/>
            <wp:effectExtent l="0" t="0" r="254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4639" r="4288" b="4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B61CA" w14:textId="0212558D" w:rsidR="00D87A49" w:rsidRPr="00FF55D6" w:rsidRDefault="00D87A49" w:rsidP="003709E5">
      <w:pPr>
        <w:pStyle w:val="ListParagraph"/>
        <w:rPr>
          <w:rFonts w:asciiTheme="minorHAnsi" w:hAnsiTheme="minorHAnsi" w:cstheme="minorHAnsi"/>
          <w:lang w:val="fr-FR"/>
        </w:rPr>
      </w:pPr>
    </w:p>
    <w:p w14:paraId="673580E0" w14:textId="7FB52A92" w:rsidR="00FB01E7" w:rsidRPr="00FF55D6" w:rsidRDefault="004C46C6" w:rsidP="003709E5">
      <w:pPr>
        <w:pStyle w:val="ListParagrap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DD4333" wp14:editId="06A3538E">
                <wp:simplePos x="0" y="0"/>
                <wp:positionH relativeFrom="page">
                  <wp:posOffset>3472180</wp:posOffset>
                </wp:positionH>
                <wp:positionV relativeFrom="page">
                  <wp:posOffset>5787695</wp:posOffset>
                </wp:positionV>
                <wp:extent cx="103505" cy="110490"/>
                <wp:effectExtent l="0" t="38100" r="48895" b="22860"/>
                <wp:wrapSquare wrapText="bothSides"/>
                <wp:docPr id="1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C64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3.4pt;margin-top:455.7pt;width:8.15pt;height:8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</w:p>
    <w:p w14:paraId="6D09ACF4" w14:textId="56AE81C4" w:rsidR="00FB01E7" w:rsidRPr="00FF55D6" w:rsidRDefault="00FB01E7" w:rsidP="003709E5">
      <w:pPr>
        <w:pStyle w:val="ListParagraph"/>
        <w:rPr>
          <w:rFonts w:asciiTheme="minorHAnsi" w:hAnsiTheme="minorHAnsi" w:cstheme="minorHAnsi"/>
          <w:lang w:val="fr-FR"/>
        </w:rPr>
      </w:pPr>
    </w:p>
    <w:p w14:paraId="68C9F2C1" w14:textId="779A52F3" w:rsidR="00FB01E7" w:rsidRPr="00FF55D6" w:rsidRDefault="00FB01E7" w:rsidP="003709E5">
      <w:pPr>
        <w:pStyle w:val="ListParagraph"/>
        <w:rPr>
          <w:rFonts w:asciiTheme="minorHAnsi" w:hAnsiTheme="minorHAnsi" w:cstheme="minorHAnsi"/>
          <w:lang w:val="fr-FR"/>
        </w:rPr>
      </w:pPr>
    </w:p>
    <w:p w14:paraId="311E7E3D" w14:textId="073BD3F6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1D3F45EF" w14:textId="1F6A92D4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568FA0E9" w14:textId="5F1CF8F0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7586F769" w14:textId="55CE6A62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6AD41986" w14:textId="65E42768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7CC8B930" w14:textId="3B7562AB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21571A42" w14:textId="25970B2D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2E9495D7" w14:textId="15452071" w:rsidR="004C46C6" w:rsidRDefault="004C46C6" w:rsidP="002A506B">
      <w:pPr>
        <w:rPr>
          <w:rFonts w:asciiTheme="minorHAnsi" w:hAnsiTheme="minorHAnsi" w:cstheme="minorHAnsi"/>
          <w:lang w:val="fr-FR"/>
        </w:rPr>
      </w:pPr>
    </w:p>
    <w:p w14:paraId="17AA291A" w14:textId="77777777" w:rsidR="004C46C6" w:rsidRPr="00FF55D6" w:rsidRDefault="004C46C6" w:rsidP="002A506B">
      <w:pPr>
        <w:rPr>
          <w:rFonts w:asciiTheme="minorHAnsi" w:hAnsiTheme="minorHAnsi" w:cstheme="minorHAnsi"/>
          <w:lang w:val="fr-FR"/>
        </w:rPr>
      </w:pPr>
    </w:p>
    <w:p w14:paraId="60061E4C" w14:textId="70E7C9F6" w:rsidR="00834C6F" w:rsidRPr="00CB3D39" w:rsidRDefault="003709E5" w:rsidP="00FB01E7">
      <w:pPr>
        <w:pStyle w:val="PlainText"/>
        <w:numPr>
          <w:ilvl w:val="0"/>
          <w:numId w:val="2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lastRenderedPageBreak/>
        <w:t>Busque su Cita para la Visita virtual</w:t>
      </w:r>
      <w:r w:rsidR="004C46C6">
        <w:rPr>
          <w:rFonts w:asciiTheme="minorHAnsi" w:hAnsiTheme="minorHAnsi" w:cstheme="minorHAnsi"/>
          <w:lang w:val="es-US"/>
        </w:rPr>
        <w:t xml:space="preserve"> (Virtual Visit Appointment)</w:t>
      </w:r>
      <w:r>
        <w:rPr>
          <w:rFonts w:asciiTheme="minorHAnsi" w:hAnsiTheme="minorHAnsi" w:cstheme="minorHAnsi"/>
          <w:lang w:val="es-US"/>
        </w:rPr>
        <w:t xml:space="preserve"> programada para la fecha y hora específica. </w:t>
      </w:r>
    </w:p>
    <w:p w14:paraId="3CE8D11E" w14:textId="4CB82066" w:rsidR="00DB1716" w:rsidRPr="00CB3D39" w:rsidRDefault="004C46C6" w:rsidP="7B2C7761">
      <w:pPr>
        <w:pStyle w:val="PlainText"/>
        <w:numPr>
          <w:ilvl w:val="1"/>
          <w:numId w:val="2"/>
        </w:numPr>
        <w:rPr>
          <w:rFonts w:asciiTheme="minorHAnsi" w:hAnsiTheme="minorHAnsi" w:cstheme="minorBidi"/>
          <w:lang w:val="es-UY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267FCDAC" wp14:editId="394CC6DA">
                <wp:simplePos x="0" y="0"/>
                <wp:positionH relativeFrom="margin">
                  <wp:posOffset>1433779</wp:posOffset>
                </wp:positionH>
                <wp:positionV relativeFrom="page">
                  <wp:posOffset>3139516</wp:posOffset>
                </wp:positionV>
                <wp:extent cx="103505" cy="110490"/>
                <wp:effectExtent l="0" t="38100" r="48895" b="22860"/>
                <wp:wrapSquare wrapText="bothSides"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0D83" id="Straight Arrow Connector 12" o:spid="_x0000_s1026" type="#_x0000_t32" style="position:absolute;margin-left:112.9pt;margin-top:247.2pt;width:8.15pt;height:8.7pt;flip:y;z-index:251660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ld/wE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D6C001D" wp14:editId="559EDE4D">
                <wp:simplePos x="0" y="0"/>
                <wp:positionH relativeFrom="margin">
                  <wp:posOffset>5522620</wp:posOffset>
                </wp:positionH>
                <wp:positionV relativeFrom="page">
                  <wp:posOffset>3028442</wp:posOffset>
                </wp:positionV>
                <wp:extent cx="103505" cy="110490"/>
                <wp:effectExtent l="0" t="38100" r="48895" b="22860"/>
                <wp:wrapSquare wrapText="bothSides"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9A0A6" id="Straight Arrow Connector 33" o:spid="_x0000_s1026" type="#_x0000_t32" style="position:absolute;margin-left:434.85pt;margin-top:238.45pt;width:8.15pt;height:8.7pt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LJAQIAAOUDAAAOAAAAZHJzL2Uyb0RvYy54bWysU02P0zAQvSPxHyzf2aQt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="00883636"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44" behindDoc="0" locked="0" layoutInCell="1" allowOverlap="1" wp14:anchorId="5B228589" wp14:editId="7236AAC8">
            <wp:simplePos x="0" y="0"/>
            <wp:positionH relativeFrom="page">
              <wp:posOffset>3829050</wp:posOffset>
            </wp:positionH>
            <wp:positionV relativeFrom="paragraph">
              <wp:posOffset>394970</wp:posOffset>
            </wp:positionV>
            <wp:extent cx="3854450" cy="1743075"/>
            <wp:effectExtent l="0" t="0" r="0" b="952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r="9480" b="21928"/>
                    <a:stretch/>
                  </pic:blipFill>
                  <pic:spPr bwMode="auto">
                    <a:xfrm>
                      <a:off x="0" y="0"/>
                      <a:ext cx="385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42" behindDoc="0" locked="0" layoutInCell="1" allowOverlap="1" wp14:anchorId="650CE35B" wp14:editId="3642ACC6">
            <wp:simplePos x="0" y="0"/>
            <wp:positionH relativeFrom="margin">
              <wp:posOffset>-676275</wp:posOffset>
            </wp:positionH>
            <wp:positionV relativeFrom="paragraph">
              <wp:posOffset>442595</wp:posOffset>
            </wp:positionV>
            <wp:extent cx="3369945" cy="1695450"/>
            <wp:effectExtent l="0" t="0" r="1905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2776" r="3218" b="21806"/>
                    <a:stretch/>
                  </pic:blipFill>
                  <pic:spPr bwMode="auto">
                    <a:xfrm>
                      <a:off x="0" y="0"/>
                      <a:ext cx="3369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/>
          <w:lang w:val="es-US"/>
        </w:rPr>
        <w:t xml:space="preserve">Haga clic en el botón </w:t>
      </w:r>
      <w:r>
        <w:rPr>
          <w:rFonts w:asciiTheme="minorHAnsi" w:hAnsiTheme="minorHAnsi"/>
          <w:b/>
          <w:bCs/>
          <w:lang w:val="es-US"/>
        </w:rPr>
        <w:t>‘</w:t>
      </w:r>
      <w:r w:rsidR="00883636">
        <w:rPr>
          <w:rFonts w:asciiTheme="minorHAnsi" w:hAnsiTheme="minorHAnsi"/>
          <w:b/>
          <w:bCs/>
          <w:lang w:val="es-US"/>
        </w:rPr>
        <w:t>Detalles</w:t>
      </w:r>
      <w:r>
        <w:rPr>
          <w:rFonts w:asciiTheme="minorHAnsi" w:hAnsiTheme="minorHAnsi"/>
          <w:b/>
          <w:bCs/>
          <w:lang w:val="es-US"/>
        </w:rPr>
        <w:t>’</w:t>
      </w:r>
      <w:r w:rsidR="00883636">
        <w:rPr>
          <w:rFonts w:asciiTheme="minorHAnsi" w:hAnsiTheme="minorHAnsi"/>
          <w:lang w:val="es-US"/>
        </w:rPr>
        <w:t xml:space="preserve"> (Details) para abrir la cita y luego haga clic en el botón anaranjado </w:t>
      </w:r>
      <w:r>
        <w:rPr>
          <w:rFonts w:asciiTheme="minorHAnsi" w:hAnsiTheme="minorHAnsi"/>
          <w:b/>
          <w:bCs/>
          <w:lang w:val="es-US"/>
        </w:rPr>
        <w:t>‘</w:t>
      </w:r>
      <w:r w:rsidR="00883636">
        <w:rPr>
          <w:rFonts w:asciiTheme="minorHAnsi" w:hAnsiTheme="minorHAnsi"/>
          <w:b/>
          <w:bCs/>
          <w:lang w:val="es-US"/>
        </w:rPr>
        <w:t>Iniciar Visita virtual</w:t>
      </w:r>
      <w:r>
        <w:rPr>
          <w:rFonts w:asciiTheme="minorHAnsi" w:hAnsiTheme="minorHAnsi"/>
          <w:b/>
          <w:bCs/>
          <w:lang w:val="es-US"/>
        </w:rPr>
        <w:t>’</w:t>
      </w:r>
      <w:r w:rsidR="00883636">
        <w:rPr>
          <w:rFonts w:asciiTheme="minorHAnsi" w:hAnsiTheme="minorHAnsi"/>
          <w:b/>
          <w:bCs/>
          <w:lang w:val="es-US"/>
        </w:rPr>
        <w:t xml:space="preserve"> </w:t>
      </w:r>
      <w:r w:rsidR="00883636">
        <w:rPr>
          <w:rFonts w:asciiTheme="minorHAnsi" w:hAnsiTheme="minorHAnsi"/>
          <w:lang w:val="es-US"/>
        </w:rPr>
        <w:t>(Begin Virtual Visit).</w:t>
      </w:r>
      <w:r w:rsidR="00883636">
        <w:rPr>
          <w:rFonts w:asciiTheme="minorHAnsi" w:hAnsiTheme="minorHAnsi"/>
          <w:noProof/>
          <w:sz w:val="24"/>
          <w:szCs w:val="24"/>
          <w:lang w:val="es-US"/>
        </w:rPr>
        <w:t xml:space="preserve"> </w:t>
      </w:r>
    </w:p>
    <w:p w14:paraId="3CAB57CB" w14:textId="245DA43F" w:rsidR="00883636" w:rsidRPr="00CB3D39" w:rsidRDefault="00441948" w:rsidP="004C46C6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63" behindDoc="0" locked="0" layoutInCell="1" allowOverlap="1" wp14:anchorId="6709AF60" wp14:editId="57BDDABB">
            <wp:simplePos x="0" y="0"/>
            <wp:positionH relativeFrom="column">
              <wp:posOffset>3990975</wp:posOffset>
            </wp:positionH>
            <wp:positionV relativeFrom="paragraph">
              <wp:posOffset>12700</wp:posOffset>
            </wp:positionV>
            <wp:extent cx="2446020" cy="142811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73" r="7532" b="4843"/>
                    <a:stretch/>
                  </pic:blipFill>
                  <pic:spPr bwMode="auto">
                    <a:xfrm>
                      <a:off x="0" y="0"/>
                      <a:ext cx="244602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42B93" w14:textId="562318A2" w:rsidR="00F74B2D" w:rsidRPr="00CB3D39" w:rsidRDefault="00BA387F" w:rsidP="00A11D8E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 xml:space="preserve">Si todavía no lo ha hecho, será dirigido a la pantalla para descargar el programa de comunicación por video </w:t>
      </w:r>
      <w:r>
        <w:rPr>
          <w:rFonts w:asciiTheme="minorHAnsi" w:hAnsiTheme="minorHAnsi" w:cstheme="minorHAnsi"/>
          <w:b/>
          <w:bCs/>
          <w:lang w:val="es-US"/>
        </w:rPr>
        <w:t>Zoom</w:t>
      </w:r>
      <w:r>
        <w:rPr>
          <w:rFonts w:asciiTheme="minorHAnsi" w:hAnsiTheme="minorHAnsi" w:cstheme="minorHAnsi"/>
          <w:lang w:val="es-US"/>
        </w:rPr>
        <w:t xml:space="preserve"> en su computadora de escritorio.</w:t>
      </w:r>
      <w:r>
        <w:rPr>
          <w:rFonts w:asciiTheme="minorHAnsi" w:hAnsiTheme="minorHAnsi" w:cstheme="minorHAnsi"/>
          <w:noProof/>
          <w:lang w:val="es-US"/>
        </w:rPr>
        <w:t xml:space="preserve"> </w:t>
      </w:r>
    </w:p>
    <w:p w14:paraId="5E63FB43" w14:textId="209E4E9E" w:rsidR="00F74B2D" w:rsidRPr="00CB3D39" w:rsidRDefault="00015103" w:rsidP="00F74B2D">
      <w:pPr>
        <w:numPr>
          <w:ilvl w:val="1"/>
          <w:numId w:val="2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 xml:space="preserve">Cuando se le solicite, seleccione </w:t>
      </w:r>
      <w:r>
        <w:rPr>
          <w:rFonts w:asciiTheme="minorHAnsi" w:hAnsiTheme="minorHAnsi" w:cstheme="minorHAnsi"/>
          <w:b/>
          <w:bCs/>
          <w:lang w:val="es-US"/>
        </w:rPr>
        <w:t>‘instalar’</w:t>
      </w:r>
      <w:r>
        <w:rPr>
          <w:rFonts w:asciiTheme="minorHAnsi" w:hAnsiTheme="minorHAnsi" w:cstheme="minorHAnsi"/>
          <w:lang w:val="es-US"/>
        </w:rPr>
        <w:t xml:space="preserve"> (run) para comenzar la instalación.</w:t>
      </w:r>
      <w:r>
        <w:rPr>
          <w:rFonts w:asciiTheme="minorHAnsi" w:hAnsiTheme="minorHAnsi" w:cstheme="minorHAnsi"/>
          <w:noProof/>
          <w:lang w:val="es-US"/>
        </w:rPr>
        <w:t xml:space="preserve"> </w:t>
      </w:r>
    </w:p>
    <w:p w14:paraId="7BE4E96E" w14:textId="1484201B" w:rsidR="00AF0743" w:rsidRPr="00817DAD" w:rsidRDefault="001E743E" w:rsidP="00FA2B43">
      <w:pPr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lang w:val="es-US"/>
        </w:rPr>
        <w:t>Una vez que haya finalizado la descarga, será dirigido a la Sala de espera virtual</w:t>
      </w:r>
      <w:r w:rsidR="004C46C6">
        <w:rPr>
          <w:rFonts w:asciiTheme="minorHAnsi" w:hAnsiTheme="minorHAnsi" w:cstheme="minorHAnsi"/>
          <w:lang w:val="es-US"/>
        </w:rPr>
        <w:t xml:space="preserve"> (Virtual Waiting Room)</w:t>
      </w:r>
      <w:r>
        <w:rPr>
          <w:rFonts w:asciiTheme="minorHAnsi" w:hAnsiTheme="minorHAnsi" w:cstheme="minorHAnsi"/>
          <w:lang w:val="es-US"/>
        </w:rPr>
        <w:t xml:space="preserve">. Una vez que esté allí, debe esperar a que su proveedor inicie la comunicación de video con usted a través de la aplicación. Cuando comience la comunicación de video, se le solicitará que haga clic en </w:t>
      </w:r>
      <w:r w:rsidRPr="00214073">
        <w:rPr>
          <w:rFonts w:asciiTheme="minorHAnsi" w:hAnsiTheme="minorHAnsi" w:cstheme="minorHAnsi"/>
          <w:b/>
          <w:bCs/>
          <w:lang w:val="es-US"/>
        </w:rPr>
        <w:t>‘</w:t>
      </w:r>
      <w:r>
        <w:rPr>
          <w:rFonts w:asciiTheme="minorHAnsi" w:hAnsiTheme="minorHAnsi" w:cstheme="minorHAnsi"/>
          <w:b/>
          <w:bCs/>
          <w:lang w:val="es-US"/>
        </w:rPr>
        <w:t>Unirse con el audio de la computadora’</w:t>
      </w:r>
      <w:r>
        <w:rPr>
          <w:rFonts w:asciiTheme="minorHAnsi" w:hAnsiTheme="minorHAnsi" w:cstheme="minorHAnsi"/>
          <w:lang w:val="es-US"/>
        </w:rPr>
        <w:t xml:space="preserve"> (Join with Computer Audio) para comenzar.</w:t>
      </w:r>
      <w:r>
        <w:rPr>
          <w:rFonts w:asciiTheme="minorHAnsi" w:hAnsiTheme="minorHAnsi" w:cstheme="minorHAnsi"/>
          <w:noProof/>
          <w:lang w:val="es-US"/>
        </w:rPr>
        <w:t xml:space="preserve"> </w:t>
      </w:r>
    </w:p>
    <w:p w14:paraId="4B94D5A5" w14:textId="7E863548" w:rsidR="00306D91" w:rsidRPr="00817DAD" w:rsidRDefault="004C46C6">
      <w:pPr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62366" behindDoc="0" locked="0" layoutInCell="1" allowOverlap="1" wp14:anchorId="2DC0713D" wp14:editId="32D5F81A">
                <wp:simplePos x="0" y="0"/>
                <wp:positionH relativeFrom="margin">
                  <wp:posOffset>4352544</wp:posOffset>
                </wp:positionH>
                <wp:positionV relativeFrom="page">
                  <wp:posOffset>6260516</wp:posOffset>
                </wp:positionV>
                <wp:extent cx="103505" cy="110490"/>
                <wp:effectExtent l="0" t="38100" r="48895" b="22860"/>
                <wp:wrapSquare wrapText="bothSides"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F4CC" id="Straight Arrow Connector 19" o:spid="_x0000_s1026" type="#_x0000_t32" style="position:absolute;margin-left:342.7pt;margin-top:492.95pt;width:8.15pt;height:8.7pt;flip:y;z-index:2516623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="00883636"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61" behindDoc="0" locked="0" layoutInCell="1" allowOverlap="1" wp14:anchorId="638FAF9B" wp14:editId="7C76D6BD">
            <wp:simplePos x="0" y="0"/>
            <wp:positionH relativeFrom="margin">
              <wp:posOffset>152400</wp:posOffset>
            </wp:positionH>
            <wp:positionV relativeFrom="paragraph">
              <wp:posOffset>1270</wp:posOffset>
            </wp:positionV>
            <wp:extent cx="3241040" cy="1574800"/>
            <wp:effectExtent l="0" t="0" r="0" b="6350"/>
            <wp:wrapSquare wrapText="bothSides"/>
            <wp:docPr id="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8905" r="10876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62" behindDoc="0" locked="0" layoutInCell="1" allowOverlap="1" wp14:anchorId="28C3195B" wp14:editId="249E275A">
            <wp:simplePos x="0" y="0"/>
            <wp:positionH relativeFrom="column">
              <wp:posOffset>3571875</wp:posOffset>
            </wp:positionH>
            <wp:positionV relativeFrom="paragraph">
              <wp:posOffset>234950</wp:posOffset>
            </wp:positionV>
            <wp:extent cx="2676525" cy="12573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30923" r="30141" b="36158"/>
                    <a:stretch/>
                  </pic:blipFill>
                  <pic:spPr bwMode="auto"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28261" w14:textId="523A27B9" w:rsidR="00306D91" w:rsidRPr="00817DAD" w:rsidRDefault="00306D91">
      <w:pPr>
        <w:rPr>
          <w:rFonts w:asciiTheme="minorHAnsi" w:hAnsiTheme="minorHAnsi" w:cstheme="minorHAnsi"/>
          <w:lang w:val="es-US"/>
        </w:rPr>
      </w:pPr>
    </w:p>
    <w:p w14:paraId="617103E8" w14:textId="6DADAF61" w:rsidR="0031749A" w:rsidRPr="00CB3D39" w:rsidRDefault="0031749A" w:rsidP="7A944DCF">
      <w:pPr>
        <w:pStyle w:val="Heading1"/>
        <w:rPr>
          <w:rFonts w:asciiTheme="minorHAnsi" w:hAnsiTheme="minorHAnsi" w:cstheme="minorBidi"/>
          <w:b/>
          <w:bCs/>
          <w:color w:val="0070C0"/>
          <w:sz w:val="28"/>
          <w:szCs w:val="28"/>
          <w:lang w:val="es-UY"/>
        </w:rPr>
      </w:pPr>
      <w:r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>Cómo iniciar una Visita virtual usando un dispositivo móvil (iPad/iPhone (con IOS 12.1 o posterior), teléfono/tableta Android (con 4 o posterior</w:t>
      </w:r>
      <w:r w:rsidR="004C46C6"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>)</w:t>
      </w:r>
      <w:r>
        <w:rPr>
          <w:rFonts w:asciiTheme="minorHAnsi" w:hAnsiTheme="minorHAnsi" w:cstheme="minorBidi"/>
          <w:b/>
          <w:bCs/>
          <w:color w:val="0070C0"/>
          <w:sz w:val="28"/>
          <w:szCs w:val="28"/>
          <w:lang w:val="es-US"/>
        </w:rPr>
        <w:t>):</w:t>
      </w:r>
    </w:p>
    <w:p w14:paraId="00CB9431" w14:textId="7C0CCEC6" w:rsidR="0050691A" w:rsidRPr="00CB3D39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Abra la aplicación</w:t>
      </w:r>
      <w:r w:rsidR="004C46C6">
        <w:rPr>
          <w:rFonts w:asciiTheme="minorHAnsi" w:hAnsiTheme="minorHAnsi" w:cstheme="minorHAnsi"/>
          <w:lang w:val="es-US"/>
        </w:rPr>
        <w:t xml:space="preserve"> </w:t>
      </w:r>
      <w:r w:rsidR="004C46C6">
        <w:rPr>
          <w:rFonts w:asciiTheme="minorHAnsi" w:hAnsiTheme="minorHAnsi" w:cstheme="minorHAnsi"/>
          <w:b/>
          <w:bCs/>
          <w:lang w:val="es-US"/>
        </w:rPr>
        <w:t>‘</w:t>
      </w:r>
      <w:r>
        <w:rPr>
          <w:rFonts w:asciiTheme="minorHAnsi" w:hAnsiTheme="minorHAnsi" w:cstheme="minorHAnsi"/>
          <w:b/>
          <w:bCs/>
          <w:lang w:val="es-US"/>
        </w:rPr>
        <w:t>Partners Patient Gateway</w:t>
      </w:r>
      <w:r w:rsidR="004C46C6">
        <w:rPr>
          <w:rFonts w:asciiTheme="minorHAnsi" w:hAnsiTheme="minorHAnsi" w:cstheme="minorHAnsi"/>
          <w:b/>
          <w:bCs/>
          <w:lang w:val="es-US"/>
        </w:rPr>
        <w:t>’</w:t>
      </w:r>
      <w:r>
        <w:rPr>
          <w:rFonts w:asciiTheme="minorHAnsi" w:hAnsiTheme="minorHAnsi" w:cstheme="minorHAnsi"/>
          <w:lang w:val="es-US"/>
        </w:rPr>
        <w:t>.</w:t>
      </w:r>
    </w:p>
    <w:p w14:paraId="62486C05" w14:textId="5A2A3083" w:rsidR="00247212" w:rsidRPr="00FF55D6" w:rsidRDefault="0050691A" w:rsidP="00883636">
      <w:pPr>
        <w:pStyle w:val="ListParagraph"/>
        <w:numPr>
          <w:ilvl w:val="1"/>
          <w:numId w:val="3"/>
        </w:numPr>
        <w:ind w:left="108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es-US"/>
        </w:rPr>
        <w:t>Inicie sesión en Patient Gateway con su nombre de usuario y contraseña.</w:t>
      </w:r>
    </w:p>
    <w:p w14:paraId="00A3535D" w14:textId="66BE3197" w:rsidR="0050691A" w:rsidRPr="00CB3D39" w:rsidRDefault="0050691A" w:rsidP="0050691A">
      <w:pPr>
        <w:pStyle w:val="PlainText"/>
        <w:numPr>
          <w:ilvl w:val="0"/>
          <w:numId w:val="3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 xml:space="preserve">Haga clic en el botón </w:t>
      </w:r>
      <w:r w:rsidR="004C46C6">
        <w:rPr>
          <w:rFonts w:asciiTheme="minorHAnsi" w:hAnsiTheme="minorHAnsi" w:cstheme="minorHAnsi"/>
          <w:b/>
          <w:bCs/>
          <w:lang w:val="es-US"/>
        </w:rPr>
        <w:t>‘</w:t>
      </w:r>
      <w:r>
        <w:rPr>
          <w:rFonts w:asciiTheme="minorHAnsi" w:hAnsiTheme="minorHAnsi" w:cstheme="minorHAnsi"/>
          <w:b/>
          <w:bCs/>
          <w:lang w:val="es-US"/>
        </w:rPr>
        <w:t>Citas</w:t>
      </w:r>
      <w:r w:rsidR="004C46C6">
        <w:rPr>
          <w:rFonts w:asciiTheme="minorHAnsi" w:hAnsiTheme="minorHAnsi" w:cstheme="minorHAnsi"/>
          <w:b/>
          <w:bCs/>
          <w:lang w:val="es-US"/>
        </w:rPr>
        <w:t>’</w:t>
      </w:r>
      <w:r>
        <w:rPr>
          <w:rFonts w:asciiTheme="minorHAnsi" w:hAnsiTheme="minorHAnsi" w:cstheme="minorHAnsi"/>
          <w:lang w:val="es-US"/>
        </w:rPr>
        <w:t xml:space="preserve"> (Appointments) y busque su Cita para la Visita virtual</w:t>
      </w:r>
      <w:r w:rsidR="007C1F55">
        <w:rPr>
          <w:rFonts w:asciiTheme="minorHAnsi" w:hAnsiTheme="minorHAnsi" w:cstheme="minorHAnsi"/>
          <w:lang w:val="es-US"/>
        </w:rPr>
        <w:t xml:space="preserve"> (Virtual Visit Appointment)</w:t>
      </w:r>
      <w:r>
        <w:rPr>
          <w:rFonts w:asciiTheme="minorHAnsi" w:hAnsiTheme="minorHAnsi" w:cstheme="minorHAnsi"/>
          <w:lang w:val="es-US"/>
        </w:rPr>
        <w:t xml:space="preserve"> programada para la fecha y hora específica. Haga clic en la cita para abrirla y luego haga clic en el botón anaranjado </w:t>
      </w:r>
      <w:r w:rsidR="004C46C6">
        <w:rPr>
          <w:rFonts w:asciiTheme="minorHAnsi" w:hAnsiTheme="minorHAnsi" w:cstheme="minorHAnsi"/>
          <w:b/>
          <w:bCs/>
          <w:lang w:val="es-US"/>
        </w:rPr>
        <w:t>‘</w:t>
      </w:r>
      <w:r>
        <w:rPr>
          <w:rFonts w:asciiTheme="minorHAnsi" w:hAnsiTheme="minorHAnsi" w:cstheme="minorHAnsi"/>
          <w:b/>
          <w:bCs/>
          <w:lang w:val="es-US"/>
        </w:rPr>
        <w:t>Iniciar Visita</w:t>
      </w:r>
      <w:r w:rsidR="004C46C6">
        <w:rPr>
          <w:rFonts w:asciiTheme="minorHAnsi" w:hAnsiTheme="minorHAnsi" w:cstheme="minorHAnsi"/>
          <w:b/>
          <w:bCs/>
          <w:lang w:val="es-US"/>
        </w:rPr>
        <w:t>’</w:t>
      </w:r>
      <w:r>
        <w:rPr>
          <w:rFonts w:asciiTheme="minorHAnsi" w:hAnsiTheme="minorHAnsi" w:cstheme="minorHAnsi"/>
          <w:b/>
          <w:bCs/>
          <w:lang w:val="es-US"/>
        </w:rPr>
        <w:t xml:space="preserve"> </w:t>
      </w:r>
      <w:r>
        <w:rPr>
          <w:rFonts w:asciiTheme="minorHAnsi" w:hAnsiTheme="minorHAnsi" w:cstheme="minorHAnsi"/>
          <w:lang w:val="es-US"/>
        </w:rPr>
        <w:t>(Begin Visit).</w:t>
      </w:r>
    </w:p>
    <w:p w14:paraId="270367B6" w14:textId="09DFDEA0" w:rsidR="0050691A" w:rsidRPr="00CB3D39" w:rsidRDefault="00A11D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w:lastRenderedPageBreak/>
        <w:drawing>
          <wp:anchor distT="0" distB="0" distL="114300" distR="114300" simplePos="0" relativeHeight="251658250" behindDoc="0" locked="0" layoutInCell="1" allowOverlap="1" wp14:anchorId="3868C449" wp14:editId="4C4839D8">
            <wp:simplePos x="0" y="0"/>
            <wp:positionH relativeFrom="page">
              <wp:posOffset>1911350</wp:posOffset>
            </wp:positionH>
            <wp:positionV relativeFrom="paragraph">
              <wp:posOffset>21590</wp:posOffset>
            </wp:positionV>
            <wp:extent cx="887095" cy="1600835"/>
            <wp:effectExtent l="0" t="0" r="0" b="0"/>
            <wp:wrapSquare wrapText="bothSides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46" behindDoc="0" locked="0" layoutInCell="1" allowOverlap="1" wp14:anchorId="64FAE732" wp14:editId="710E7DE1">
            <wp:simplePos x="0" y="0"/>
            <wp:positionH relativeFrom="margin">
              <wp:posOffset>2986405</wp:posOffset>
            </wp:positionH>
            <wp:positionV relativeFrom="paragraph">
              <wp:posOffset>8890</wp:posOffset>
            </wp:positionV>
            <wp:extent cx="839470" cy="1659890"/>
            <wp:effectExtent l="0" t="0" r="0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47" behindDoc="0" locked="0" layoutInCell="1" allowOverlap="1" wp14:anchorId="07940889" wp14:editId="1EBE7833">
            <wp:simplePos x="0" y="0"/>
            <wp:positionH relativeFrom="margin">
              <wp:posOffset>4775835</wp:posOffset>
            </wp:positionH>
            <wp:positionV relativeFrom="paragraph">
              <wp:posOffset>12065</wp:posOffset>
            </wp:positionV>
            <wp:extent cx="831215" cy="164782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652C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4B99056E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1299C43A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4DDBEF00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3461D779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40E92763" w14:textId="76EE680B" w:rsidR="00F66F8E" w:rsidRPr="00CB3D39" w:rsidRDefault="0041455B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CB3DA6" wp14:editId="66544007">
                <wp:simplePos x="0" y="0"/>
                <wp:positionH relativeFrom="margin">
                  <wp:posOffset>934720</wp:posOffset>
                </wp:positionH>
                <wp:positionV relativeFrom="paragraph">
                  <wp:posOffset>28575</wp:posOffset>
                </wp:positionV>
                <wp:extent cx="103505" cy="110490"/>
                <wp:effectExtent l="0" t="38100" r="48895" b="22860"/>
                <wp:wrapSquare wrapText="bothSides"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3" style="position:absolute;margin-left:73.6pt;margin-top:2.25pt;width:8.15pt;height:8.7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69AQIAAOUDAAAOAAAAZHJzL2Uyb0RvYy54bWysU02P0zAQvSPxHyzfadIu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" w14:anchorId="3B6D5450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83EBE26" wp14:editId="0E1B75C1">
                <wp:simplePos x="0" y="0"/>
                <wp:positionH relativeFrom="margin">
                  <wp:posOffset>2908935</wp:posOffset>
                </wp:positionH>
                <wp:positionV relativeFrom="paragraph">
                  <wp:posOffset>125095</wp:posOffset>
                </wp:positionV>
                <wp:extent cx="103505" cy="110490"/>
                <wp:effectExtent l="0" t="38100" r="29845" b="3810"/>
                <wp:wrapSquare wrapText="bothSides"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4" style="position:absolute;margin-left:229.05pt;margin-top:9.85pt;width:8.15pt;height:8.7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YXAQIAAOUDAAAOAAAAZHJzL2Uyb0RvYy54bWysU02P0zAQvSPxHyzfadKy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" w14:anchorId="07C3E39D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3CF2D8B6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0FB78278" w14:textId="77777777" w:rsidR="00F66F8E" w:rsidRPr="00CB3D39" w:rsidRDefault="00F66F8E" w:rsidP="0050691A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032BBB77" w14:textId="49294CAC" w:rsidR="00F66F8E" w:rsidRPr="00CB3D39" w:rsidRDefault="0041455B" w:rsidP="0041455B">
      <w:pPr>
        <w:pStyle w:val="PlainText"/>
        <w:ind w:left="720"/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CD1813" wp14:editId="1DCB1BDF">
                <wp:simplePos x="0" y="0"/>
                <wp:positionH relativeFrom="margin">
                  <wp:posOffset>4757420</wp:posOffset>
                </wp:positionH>
                <wp:positionV relativeFrom="paragraph">
                  <wp:posOffset>52070</wp:posOffset>
                </wp:positionV>
                <wp:extent cx="103505" cy="110490"/>
                <wp:effectExtent l="0" t="38100" r="29845" b="3810"/>
                <wp:wrapSquare wrapText="bothSides"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Straight Arrow Connector 25" style="position:absolute;margin-left:374.6pt;margin-top:4.1pt;width:8.15pt;height:8.7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windowText" strokeweight="1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VqAAI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" w14:anchorId="7A3FE60E">
                <v:stroke joinstyle="miter" endarrow="block"/>
                <o:lock v:ext="edit" shapetype="f"/>
                <w10:wrap type="square" anchorx="margin"/>
              </v:shape>
            </w:pict>
          </mc:Fallback>
        </mc:AlternateContent>
      </w:r>
    </w:p>
    <w:p w14:paraId="0562CB0E" w14:textId="77777777" w:rsidR="00F559E5" w:rsidRPr="00CB3D39" w:rsidRDefault="00F559E5" w:rsidP="00F559E5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282046D2" w14:textId="77777777" w:rsidR="00A83940" w:rsidRPr="00CB3D39" w:rsidRDefault="00A83940" w:rsidP="000D16BE">
      <w:pPr>
        <w:rPr>
          <w:rFonts w:asciiTheme="minorHAnsi" w:hAnsiTheme="minorHAnsi" w:cstheme="minorHAnsi"/>
          <w:lang w:val="es-UY"/>
        </w:rPr>
      </w:pPr>
    </w:p>
    <w:p w14:paraId="1AA20317" w14:textId="77777777" w:rsidR="00A83940" w:rsidRPr="00CB3D39" w:rsidRDefault="00A83940" w:rsidP="000D16BE">
      <w:pPr>
        <w:rPr>
          <w:rFonts w:asciiTheme="minorHAnsi" w:hAnsiTheme="minorHAnsi" w:cstheme="minorHAnsi"/>
          <w:lang w:val="es-UY"/>
        </w:rPr>
      </w:pPr>
    </w:p>
    <w:p w14:paraId="56FC7C88" w14:textId="3F079229" w:rsidR="000D16BE" w:rsidRPr="00FF55D6" w:rsidRDefault="004C46C6" w:rsidP="000D16BE">
      <w:pPr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2066740" wp14:editId="76B56F00">
                <wp:simplePos x="0" y="0"/>
                <wp:positionH relativeFrom="margin">
                  <wp:posOffset>5024755</wp:posOffset>
                </wp:positionH>
                <wp:positionV relativeFrom="paragraph">
                  <wp:posOffset>941401</wp:posOffset>
                </wp:positionV>
                <wp:extent cx="103505" cy="110490"/>
                <wp:effectExtent l="0" t="38100" r="29845" b="3810"/>
                <wp:wrapSquare wrapText="bothSides"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46646" id="Straight Arrow Connector 26" o:spid="_x0000_s1026" type="#_x0000_t32" style="position:absolute;margin-left:395.65pt;margin-top:74.15pt;width:8.15pt;height:8.7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  <w:r w:rsidR="00D478BC"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48" behindDoc="0" locked="0" layoutInCell="1" allowOverlap="1" wp14:anchorId="2C60958A" wp14:editId="41095DBD">
            <wp:simplePos x="0" y="0"/>
            <wp:positionH relativeFrom="margin">
              <wp:posOffset>4391025</wp:posOffset>
            </wp:positionH>
            <wp:positionV relativeFrom="paragraph">
              <wp:posOffset>0</wp:posOffset>
            </wp:positionV>
            <wp:extent cx="914400" cy="1509395"/>
            <wp:effectExtent l="0" t="0" r="0" b="0"/>
            <wp:wrapSquare wrapText="bothSides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1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49" behindDoc="0" locked="0" layoutInCell="1" allowOverlap="1" wp14:anchorId="6EF62AD4" wp14:editId="537A2055">
            <wp:simplePos x="0" y="0"/>
            <wp:positionH relativeFrom="margin">
              <wp:posOffset>5674360</wp:posOffset>
            </wp:positionH>
            <wp:positionV relativeFrom="paragraph">
              <wp:posOffset>0</wp:posOffset>
            </wp:positionV>
            <wp:extent cx="871855" cy="1495425"/>
            <wp:effectExtent l="0" t="0" r="4445" b="9525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>
        <w:rPr>
          <w:rFonts w:asciiTheme="minorHAnsi" w:hAnsiTheme="minorHAnsi"/>
          <w:lang w:val="es-US"/>
        </w:rPr>
        <w:t xml:space="preserve">Si la aplicación Zoom no carga, seleccione </w:t>
      </w:r>
      <w:r w:rsidR="00D478BC">
        <w:rPr>
          <w:rFonts w:asciiTheme="minorHAnsi" w:hAnsiTheme="minorHAnsi"/>
          <w:b/>
          <w:bCs/>
          <w:lang w:val="es-US"/>
        </w:rPr>
        <w:t>‘ok’</w:t>
      </w:r>
      <w:r w:rsidR="00D478BC">
        <w:rPr>
          <w:rFonts w:asciiTheme="minorHAnsi" w:hAnsiTheme="minorHAnsi"/>
          <w:lang w:val="es-US"/>
        </w:rPr>
        <w:t xml:space="preserve"> y aparecerá la pantalla </w:t>
      </w:r>
      <w:r w:rsidR="00D478BC">
        <w:rPr>
          <w:rFonts w:asciiTheme="minorHAnsi" w:hAnsiTheme="minorHAnsi"/>
          <w:b/>
          <w:bCs/>
          <w:lang w:val="es-US"/>
        </w:rPr>
        <w:t xml:space="preserve">‘descargar aplicación’ </w:t>
      </w:r>
      <w:r w:rsidR="00D478BC">
        <w:rPr>
          <w:rFonts w:asciiTheme="minorHAnsi" w:hAnsiTheme="minorHAnsi"/>
          <w:lang w:val="es-US"/>
        </w:rPr>
        <w:t xml:space="preserve">(download app). Descargue la aplicación Zoom desde Apple Store o Google Store, y una vez que se haya descargado vuelva a dirigirse a la aplicación </w:t>
      </w:r>
      <w:r w:rsidR="00D478BC">
        <w:rPr>
          <w:rFonts w:asciiTheme="minorHAnsi" w:hAnsiTheme="minorHAnsi"/>
          <w:b/>
          <w:bCs/>
          <w:lang w:val="es-US"/>
        </w:rPr>
        <w:t>Patient Gateway</w:t>
      </w:r>
      <w:r w:rsidR="00D478BC">
        <w:rPr>
          <w:rFonts w:asciiTheme="minorHAnsi" w:hAnsiTheme="minorHAnsi"/>
          <w:lang w:val="es-US"/>
        </w:rPr>
        <w:t xml:space="preserve"> y seleccione </w:t>
      </w:r>
      <w:r w:rsidR="00D478BC">
        <w:rPr>
          <w:rFonts w:asciiTheme="minorHAnsi" w:hAnsiTheme="minorHAnsi"/>
          <w:b/>
          <w:bCs/>
          <w:lang w:val="es-US"/>
        </w:rPr>
        <w:t>‘Iniciar Visita’</w:t>
      </w:r>
      <w:r w:rsidR="00D478BC">
        <w:rPr>
          <w:rFonts w:asciiTheme="minorHAnsi" w:hAnsiTheme="minorHAnsi"/>
          <w:lang w:val="es-US"/>
        </w:rPr>
        <w:t>.</w:t>
      </w:r>
    </w:p>
    <w:p w14:paraId="3DD7952F" w14:textId="7463D425" w:rsidR="00F66F8E" w:rsidRPr="00FF55D6" w:rsidRDefault="00F66F8E" w:rsidP="00F66F8E">
      <w:pPr>
        <w:rPr>
          <w:rFonts w:asciiTheme="minorHAnsi" w:hAnsiTheme="minorHAnsi" w:cstheme="minorHAnsi"/>
          <w:lang w:val="es-US"/>
        </w:rPr>
      </w:pPr>
    </w:p>
    <w:p w14:paraId="702CA320" w14:textId="13D121FA" w:rsidR="00C9644E" w:rsidRPr="00FF55D6" w:rsidRDefault="00C9644E" w:rsidP="00F66F8E">
      <w:pPr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5086CA4" wp14:editId="477CEA6F">
                <wp:simplePos x="0" y="0"/>
                <wp:positionH relativeFrom="margin">
                  <wp:posOffset>5657850</wp:posOffset>
                </wp:positionH>
                <wp:positionV relativeFrom="paragraph">
                  <wp:posOffset>56185</wp:posOffset>
                </wp:positionV>
                <wp:extent cx="103505" cy="110490"/>
                <wp:effectExtent l="0" t="38100" r="48895" b="22860"/>
                <wp:wrapSquare wrapText="bothSides"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A5E12" id="Straight Arrow Connector 27" o:spid="_x0000_s1026" type="#_x0000_t32" style="position:absolute;margin-left:445.5pt;margin-top:4.4pt;width:8.15pt;height:8.7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ORAQIAAOU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6E4365A4" w14:textId="62A29F96" w:rsidR="00F66F8E" w:rsidRPr="00FF55D6" w:rsidRDefault="00F66F8E" w:rsidP="00F66F8E">
      <w:pPr>
        <w:rPr>
          <w:rFonts w:asciiTheme="minorHAnsi" w:hAnsiTheme="minorHAnsi" w:cstheme="minorHAnsi"/>
          <w:lang w:val="es-US"/>
        </w:rPr>
      </w:pPr>
    </w:p>
    <w:p w14:paraId="12E72EDB" w14:textId="12463897" w:rsidR="00115B13" w:rsidRPr="00FF55D6" w:rsidRDefault="00A11D8E" w:rsidP="00F66F8E">
      <w:pPr>
        <w:rPr>
          <w:rFonts w:asciiTheme="minorHAnsi" w:hAnsiTheme="minorHAnsi" w:cstheme="minorHAnsi"/>
          <w:lang w:val="es-US"/>
        </w:rPr>
      </w:pP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55" behindDoc="0" locked="0" layoutInCell="1" allowOverlap="1" wp14:anchorId="5C54F9A3" wp14:editId="04D59F20">
            <wp:simplePos x="0" y="0"/>
            <wp:positionH relativeFrom="page">
              <wp:posOffset>6297295</wp:posOffset>
            </wp:positionH>
            <wp:positionV relativeFrom="paragraph">
              <wp:posOffset>238125</wp:posOffset>
            </wp:positionV>
            <wp:extent cx="1307465" cy="1705610"/>
            <wp:effectExtent l="0" t="0" r="0" b="0"/>
            <wp:wrapSquare wrapText="bothSides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6E02" w14:textId="7CBB71EF" w:rsidR="00F559E5" w:rsidRPr="00CB3D39" w:rsidRDefault="00A11D8E" w:rsidP="00F559E5">
      <w:pPr>
        <w:pStyle w:val="PlainText"/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54" behindDoc="0" locked="0" layoutInCell="1" allowOverlap="1" wp14:anchorId="301A6AEA" wp14:editId="7CD4D62F">
            <wp:simplePos x="0" y="0"/>
            <wp:positionH relativeFrom="column">
              <wp:posOffset>4177665</wp:posOffset>
            </wp:positionH>
            <wp:positionV relativeFrom="paragraph">
              <wp:posOffset>11430</wp:posOffset>
            </wp:positionV>
            <wp:extent cx="1200150" cy="1677035"/>
            <wp:effectExtent l="0" t="0" r="0" b="0"/>
            <wp:wrapSquare wrapText="bothSides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3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lang w:val="es-US"/>
        </w:rPr>
        <w:t xml:space="preserve">Es posible que le pregunte si quiere iniciar la visita de video fuera de </w:t>
      </w:r>
      <w:r>
        <w:rPr>
          <w:rFonts w:asciiTheme="minorHAnsi" w:hAnsiTheme="minorHAnsi"/>
          <w:b/>
          <w:bCs/>
          <w:lang w:val="es-US"/>
        </w:rPr>
        <w:t>Partners Patient Gateway</w:t>
      </w:r>
      <w:r>
        <w:rPr>
          <w:rFonts w:asciiTheme="minorHAnsi" w:hAnsiTheme="minorHAnsi"/>
          <w:lang w:val="es-US"/>
        </w:rPr>
        <w:t xml:space="preserve">, si es así, haga clic en </w:t>
      </w:r>
      <w:r>
        <w:rPr>
          <w:rFonts w:asciiTheme="minorHAnsi" w:hAnsiTheme="minorHAnsi"/>
          <w:b/>
          <w:bCs/>
          <w:lang w:val="es-US"/>
        </w:rPr>
        <w:t>‘continuar’</w:t>
      </w:r>
      <w:r>
        <w:rPr>
          <w:rFonts w:asciiTheme="minorHAnsi" w:hAnsiTheme="minorHAnsi"/>
          <w:lang w:val="es-US"/>
        </w:rPr>
        <w:t xml:space="preserve"> (continue)</w:t>
      </w:r>
      <w:r>
        <w:rPr>
          <w:rFonts w:asciiTheme="minorHAnsi" w:hAnsiTheme="minorHAnsi"/>
          <w:b/>
          <w:bCs/>
          <w:lang w:val="es-US"/>
        </w:rPr>
        <w:t xml:space="preserve"> </w:t>
      </w:r>
      <w:r>
        <w:rPr>
          <w:rFonts w:asciiTheme="minorHAnsi" w:hAnsiTheme="minorHAnsi"/>
          <w:lang w:val="es-US"/>
        </w:rPr>
        <w:t xml:space="preserve">y </w:t>
      </w:r>
      <w:r>
        <w:rPr>
          <w:rFonts w:asciiTheme="minorHAnsi" w:hAnsiTheme="minorHAnsi"/>
          <w:b/>
          <w:bCs/>
          <w:lang w:val="es-US"/>
        </w:rPr>
        <w:t xml:space="preserve">‘confirmar’ </w:t>
      </w:r>
      <w:r>
        <w:rPr>
          <w:rFonts w:asciiTheme="minorHAnsi" w:hAnsiTheme="minorHAnsi"/>
          <w:lang w:val="es-US"/>
        </w:rPr>
        <w:t>(confirm). Esto debería dirigirlo a la Sala de espera virtual</w:t>
      </w:r>
      <w:r w:rsidR="007C1F55">
        <w:rPr>
          <w:rFonts w:asciiTheme="minorHAnsi" w:hAnsiTheme="minorHAnsi"/>
          <w:lang w:val="es-US"/>
        </w:rPr>
        <w:t xml:space="preserve"> </w:t>
      </w:r>
      <w:r w:rsidR="007C1F55">
        <w:rPr>
          <w:rFonts w:asciiTheme="minorHAnsi" w:hAnsiTheme="minorHAnsi" w:cstheme="minorHAnsi"/>
          <w:lang w:val="es-US"/>
        </w:rPr>
        <w:t>(Virtual Waiting Room)</w:t>
      </w:r>
      <w:r>
        <w:rPr>
          <w:rFonts w:asciiTheme="minorHAnsi" w:hAnsiTheme="minorHAnsi"/>
          <w:lang w:val="es-US"/>
        </w:rPr>
        <w:t xml:space="preserve">. Una vez que esté allí, debe esperar a que su proveedor inicie la comunicación de video con usted a través de la aplicación. </w:t>
      </w:r>
    </w:p>
    <w:p w14:paraId="6D98A12B" w14:textId="77777777" w:rsidR="00F559E5" w:rsidRPr="00CB3D39" w:rsidRDefault="00F559E5" w:rsidP="00F559E5">
      <w:pPr>
        <w:pStyle w:val="PlainText"/>
        <w:rPr>
          <w:rFonts w:asciiTheme="minorHAnsi" w:hAnsiTheme="minorHAnsi" w:cstheme="minorHAnsi"/>
          <w:lang w:val="es-UY"/>
        </w:rPr>
      </w:pPr>
    </w:p>
    <w:p w14:paraId="2946DB82" w14:textId="77777777" w:rsidR="00F559E5" w:rsidRPr="00CB3D39" w:rsidRDefault="00F559E5" w:rsidP="00F559E5">
      <w:pPr>
        <w:pStyle w:val="PlainText"/>
        <w:rPr>
          <w:rFonts w:asciiTheme="minorHAnsi" w:hAnsiTheme="minorHAnsi" w:cstheme="minorHAnsi"/>
          <w:lang w:val="es-UY"/>
        </w:rPr>
      </w:pPr>
    </w:p>
    <w:p w14:paraId="5997CC1D" w14:textId="77777777" w:rsidR="00F559E5" w:rsidRPr="00CB3D39" w:rsidRDefault="00F559E5" w:rsidP="00F559E5">
      <w:pPr>
        <w:pStyle w:val="PlainText"/>
        <w:ind w:left="360"/>
        <w:rPr>
          <w:rFonts w:asciiTheme="minorHAnsi" w:hAnsiTheme="minorHAnsi" w:cstheme="minorHAnsi"/>
          <w:lang w:val="es-UY"/>
        </w:rPr>
      </w:pPr>
    </w:p>
    <w:p w14:paraId="110FFD37" w14:textId="77777777" w:rsidR="00F559E5" w:rsidRPr="00CB3D39" w:rsidRDefault="00F559E5" w:rsidP="00F559E5">
      <w:pPr>
        <w:pStyle w:val="PlainText"/>
        <w:ind w:left="720"/>
        <w:rPr>
          <w:rFonts w:asciiTheme="minorHAnsi" w:hAnsiTheme="minorHAnsi" w:cstheme="minorHAnsi"/>
          <w:lang w:val="es-UY"/>
        </w:rPr>
      </w:pPr>
    </w:p>
    <w:p w14:paraId="6B699379" w14:textId="77777777" w:rsidR="00115B13" w:rsidRPr="00CB3D39" w:rsidRDefault="00115B13" w:rsidP="00F66F8E">
      <w:pPr>
        <w:rPr>
          <w:rFonts w:asciiTheme="minorHAnsi" w:hAnsiTheme="minorHAnsi" w:cstheme="minorHAnsi"/>
          <w:lang w:val="es-UY"/>
        </w:rPr>
      </w:pPr>
    </w:p>
    <w:p w14:paraId="5CC3A44F" w14:textId="77777777" w:rsidR="00365B8E" w:rsidRPr="00CB3D39" w:rsidRDefault="00365B8E" w:rsidP="00F66F8E">
      <w:pPr>
        <w:rPr>
          <w:rFonts w:asciiTheme="minorHAnsi" w:hAnsiTheme="minorHAnsi" w:cstheme="minorHAnsi"/>
          <w:lang w:val="es-UY"/>
        </w:rPr>
      </w:pPr>
    </w:p>
    <w:p w14:paraId="47919F56" w14:textId="6928FF69" w:rsidR="009C1934" w:rsidRPr="00CB3D39" w:rsidRDefault="009C1934" w:rsidP="004A3A2C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es-UY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s-US"/>
        </w:rPr>
        <w:t>Cómo iniciar una Visita virtual a través de Internet en un dispositivo móvil:</w:t>
      </w:r>
    </w:p>
    <w:p w14:paraId="4EEDD3FC" w14:textId="29B9CC24" w:rsidR="00540B86" w:rsidRPr="00CB3D39" w:rsidRDefault="00540B86" w:rsidP="00540B86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Inicie sesión en el sitio web de Partners Patient Gateway en Safari, Google Chrome o Firefox.</w:t>
      </w:r>
    </w:p>
    <w:p w14:paraId="5ADC60E3" w14:textId="57D9476F" w:rsidR="00540B86" w:rsidRPr="00FF55D6" w:rsidRDefault="00540B86" w:rsidP="00540B86">
      <w:pPr>
        <w:pStyle w:val="ListParagraph"/>
        <w:numPr>
          <w:ilvl w:val="1"/>
          <w:numId w:val="6"/>
        </w:num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es-US"/>
        </w:rPr>
        <w:t>Inicie sesión en Patient Gateway con su nombre de usuario y contraseña.</w:t>
      </w:r>
    </w:p>
    <w:p w14:paraId="64F09EF6" w14:textId="5BC47D7C" w:rsidR="00115B13" w:rsidRPr="00CB3D39" w:rsidRDefault="00F9477B" w:rsidP="7B2C7761">
      <w:pPr>
        <w:pStyle w:val="PlainText"/>
        <w:numPr>
          <w:ilvl w:val="0"/>
          <w:numId w:val="6"/>
        </w:numPr>
        <w:rPr>
          <w:rFonts w:asciiTheme="minorHAnsi" w:hAnsiTheme="minorHAnsi" w:cstheme="minorBidi"/>
          <w:lang w:val="es-UY"/>
        </w:rPr>
      </w:pPr>
      <w:r>
        <w:rPr>
          <w:rFonts w:asciiTheme="minorHAnsi" w:hAnsiTheme="minorHAnsi"/>
          <w:lang w:val="es-US"/>
        </w:rPr>
        <w:t xml:space="preserve">Haga clic en el botón </w:t>
      </w:r>
      <w:r w:rsidR="004C46C6">
        <w:rPr>
          <w:rFonts w:asciiTheme="minorHAnsi" w:hAnsiTheme="minorHAnsi"/>
          <w:b/>
          <w:bCs/>
          <w:lang w:val="es-US"/>
        </w:rPr>
        <w:t>‘</w:t>
      </w:r>
      <w:r>
        <w:rPr>
          <w:rFonts w:asciiTheme="minorHAnsi" w:hAnsiTheme="minorHAnsi"/>
          <w:b/>
          <w:bCs/>
          <w:lang w:val="es-US"/>
        </w:rPr>
        <w:t>Citas</w:t>
      </w:r>
      <w:r w:rsidR="004C46C6">
        <w:rPr>
          <w:rFonts w:asciiTheme="minorHAnsi" w:hAnsiTheme="minorHAnsi"/>
          <w:b/>
          <w:bCs/>
          <w:lang w:val="es-US"/>
        </w:rPr>
        <w:t>’</w:t>
      </w:r>
      <w:r>
        <w:rPr>
          <w:rFonts w:asciiTheme="minorHAnsi" w:hAnsiTheme="minorHAnsi"/>
          <w:lang w:val="es-US"/>
        </w:rPr>
        <w:t xml:space="preserve"> </w:t>
      </w:r>
      <w:r w:rsidR="007C1F55">
        <w:rPr>
          <w:rFonts w:asciiTheme="minorHAnsi" w:hAnsiTheme="minorHAnsi"/>
          <w:lang w:val="es-US"/>
        </w:rPr>
        <w:t xml:space="preserve">(Appointments) </w:t>
      </w:r>
      <w:r>
        <w:rPr>
          <w:rFonts w:asciiTheme="minorHAnsi" w:hAnsiTheme="minorHAnsi"/>
          <w:lang w:val="es-US"/>
        </w:rPr>
        <w:t>y busque su Cita para la Visita virtual</w:t>
      </w:r>
      <w:r w:rsidR="007C1F55">
        <w:rPr>
          <w:rFonts w:asciiTheme="minorHAnsi" w:hAnsiTheme="minorHAnsi" w:cstheme="minorHAnsi"/>
          <w:lang w:val="es-US"/>
        </w:rPr>
        <w:t xml:space="preserve"> (Virtual Visit Appointment) </w:t>
      </w:r>
      <w:r>
        <w:rPr>
          <w:rFonts w:asciiTheme="minorHAnsi" w:hAnsiTheme="minorHAnsi"/>
          <w:lang w:val="es-US"/>
        </w:rPr>
        <w:t xml:space="preserve">programada para la fecha y hora específica. Haga clic en la cita para abrirla y luego haga clic en el botón anaranjado </w:t>
      </w:r>
      <w:r w:rsidR="004C46C6">
        <w:rPr>
          <w:rFonts w:asciiTheme="minorHAnsi" w:hAnsiTheme="minorHAnsi"/>
          <w:b/>
          <w:bCs/>
          <w:lang w:val="es-US"/>
        </w:rPr>
        <w:t>‘</w:t>
      </w:r>
      <w:r>
        <w:rPr>
          <w:rFonts w:asciiTheme="minorHAnsi" w:hAnsiTheme="minorHAnsi"/>
          <w:b/>
          <w:bCs/>
          <w:lang w:val="es-US"/>
        </w:rPr>
        <w:t>Iniciar Visita</w:t>
      </w:r>
      <w:r w:rsidR="004C46C6">
        <w:rPr>
          <w:rFonts w:asciiTheme="minorHAnsi" w:hAnsiTheme="minorHAnsi"/>
          <w:b/>
          <w:bCs/>
          <w:lang w:val="es-US"/>
        </w:rPr>
        <w:t>’</w:t>
      </w:r>
      <w:r w:rsidR="007C1F55">
        <w:rPr>
          <w:rFonts w:asciiTheme="minorHAnsi" w:hAnsiTheme="minorHAnsi"/>
          <w:b/>
          <w:bCs/>
          <w:lang w:val="es-US"/>
        </w:rPr>
        <w:t xml:space="preserve"> </w:t>
      </w:r>
      <w:r w:rsidR="007C1F55" w:rsidRPr="007C1F55">
        <w:rPr>
          <w:rFonts w:asciiTheme="minorHAnsi" w:hAnsiTheme="minorHAnsi"/>
          <w:lang w:val="es-US"/>
        </w:rPr>
        <w:t>(Begin Visit)</w:t>
      </w:r>
      <w:r>
        <w:rPr>
          <w:rFonts w:asciiTheme="minorHAnsi" w:hAnsiTheme="minorHAnsi"/>
          <w:lang w:val="es-US"/>
        </w:rPr>
        <w:t>.</w:t>
      </w:r>
    </w:p>
    <w:p w14:paraId="0BC18852" w14:textId="77777777" w:rsidR="00461281" w:rsidRPr="00CB3D39" w:rsidRDefault="00461281" w:rsidP="00461281">
      <w:pPr>
        <w:pStyle w:val="PlainText"/>
        <w:rPr>
          <w:rFonts w:asciiTheme="minorHAnsi" w:hAnsiTheme="minorHAnsi" w:cstheme="minorBidi"/>
          <w:lang w:val="es-UY"/>
        </w:rPr>
      </w:pPr>
    </w:p>
    <w:p w14:paraId="44D35C3B" w14:textId="565F90E0" w:rsidR="001F47DE" w:rsidRPr="00CB3D39" w:rsidRDefault="00461281" w:rsidP="001F47DE">
      <w:pPr>
        <w:pStyle w:val="PlainText"/>
        <w:numPr>
          <w:ilvl w:val="1"/>
          <w:numId w:val="6"/>
        </w:num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58" behindDoc="0" locked="0" layoutInCell="1" allowOverlap="1" wp14:anchorId="2D7B0782" wp14:editId="3693D765">
            <wp:simplePos x="0" y="0"/>
            <wp:positionH relativeFrom="page">
              <wp:posOffset>5961685</wp:posOffset>
            </wp:positionH>
            <wp:positionV relativeFrom="paragraph">
              <wp:posOffset>113233</wp:posOffset>
            </wp:positionV>
            <wp:extent cx="1497965" cy="542925"/>
            <wp:effectExtent l="0" t="0" r="6985" b="9525"/>
            <wp:wrapSquare wrapText="bothSides"/>
            <wp:docPr id="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4" b="41280"/>
                    <a:stretch/>
                  </pic:blipFill>
                  <pic:spPr bwMode="auto">
                    <a:xfrm>
                      <a:off x="0" y="0"/>
                      <a:ext cx="14979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7DE">
        <w:rPr>
          <w:rFonts w:asciiTheme="minorHAnsi" w:hAnsiTheme="minorHAnsi" w:cstheme="minorHAnsi"/>
          <w:lang w:val="es-US"/>
        </w:rPr>
        <w:t xml:space="preserve">Nota: </w:t>
      </w:r>
      <w:r w:rsidR="004C46C6">
        <w:rPr>
          <w:rFonts w:asciiTheme="minorHAnsi" w:hAnsiTheme="minorHAnsi" w:cstheme="minorHAnsi"/>
          <w:lang w:val="es-US"/>
        </w:rPr>
        <w:t>a</w:t>
      </w:r>
      <w:r w:rsidR="001F47DE">
        <w:rPr>
          <w:rFonts w:asciiTheme="minorHAnsi" w:hAnsiTheme="minorHAnsi" w:cstheme="minorHAnsi"/>
          <w:lang w:val="es-US"/>
        </w:rPr>
        <w:t>parecerá un bloqueador de ventanas emergentes (</w:t>
      </w:r>
      <w:r w:rsidR="001F47DE">
        <w:rPr>
          <w:rFonts w:asciiTheme="minorHAnsi" w:hAnsiTheme="minorHAnsi" w:cstheme="minorHAnsi"/>
          <w:i/>
          <w:iCs/>
          <w:lang w:val="es-US"/>
        </w:rPr>
        <w:t>pop-ups</w:t>
      </w:r>
      <w:r w:rsidR="001F47DE">
        <w:rPr>
          <w:rFonts w:asciiTheme="minorHAnsi" w:hAnsiTheme="minorHAnsi" w:cstheme="minorHAnsi"/>
          <w:lang w:val="es-US"/>
        </w:rPr>
        <w:t xml:space="preserve">) si su dispositivo móvil está configurado para bloquearlas. Diríjase a la configuración de su dispositivo para habilitar ventanas emergentes. En iOS y Android, para desactivar esta función, asegúrese de pulsar o deslizar el control bidireccional de verde a gris. </w:t>
      </w:r>
    </w:p>
    <w:p w14:paraId="60FA2F7C" w14:textId="6F2BF5FA" w:rsidR="00B55EA3" w:rsidRPr="00CB3D39" w:rsidRDefault="00864C41" w:rsidP="00C9731A">
      <w:pPr>
        <w:pStyle w:val="PlainText"/>
        <w:ind w:left="810" w:firstLine="720"/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69" behindDoc="0" locked="0" layoutInCell="1" allowOverlap="1" wp14:anchorId="5BCCB2F5" wp14:editId="5F75293C">
            <wp:simplePos x="0" y="0"/>
            <wp:positionH relativeFrom="column">
              <wp:posOffset>-95250</wp:posOffset>
            </wp:positionH>
            <wp:positionV relativeFrom="paragraph">
              <wp:posOffset>202565</wp:posOffset>
            </wp:positionV>
            <wp:extent cx="1085850" cy="21621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v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3350"/>
                    <a:stretch/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lang w:val="es-US"/>
        </w:rPr>
        <w:drawing>
          <wp:anchor distT="0" distB="0" distL="114300" distR="114300" simplePos="0" relativeHeight="251658265" behindDoc="0" locked="0" layoutInCell="1" allowOverlap="1" wp14:anchorId="566A5F8E" wp14:editId="1C1179D8">
            <wp:simplePos x="0" y="0"/>
            <wp:positionH relativeFrom="column">
              <wp:posOffset>4866640</wp:posOffset>
            </wp:positionH>
            <wp:positionV relativeFrom="paragraph">
              <wp:posOffset>116840</wp:posOffset>
            </wp:positionV>
            <wp:extent cx="1795145" cy="1171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63837"/>
                    <a:stretch/>
                  </pic:blipFill>
                  <pic:spPr bwMode="auto">
                    <a:xfrm>
                      <a:off x="0" y="0"/>
                      <a:ext cx="17951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  <w:lang w:val="es-US"/>
        </w:rPr>
        <w:t>iOS</w:t>
      </w:r>
      <w:r>
        <w:rPr>
          <w:rFonts w:asciiTheme="minorHAnsi" w:hAnsiTheme="minorHAnsi"/>
          <w:b/>
          <w:bCs/>
          <w:lang w:val="es-US"/>
        </w:rPr>
        <w:tab/>
      </w:r>
      <w:r>
        <w:rPr>
          <w:rFonts w:asciiTheme="minorHAnsi" w:hAnsiTheme="minorHAnsi"/>
          <w:b/>
          <w:bCs/>
          <w:lang w:val="es-US"/>
        </w:rPr>
        <w:tab/>
      </w:r>
      <w:r>
        <w:rPr>
          <w:rFonts w:asciiTheme="minorHAnsi" w:hAnsiTheme="minorHAnsi"/>
          <w:b/>
          <w:bCs/>
          <w:lang w:val="es-US"/>
        </w:rPr>
        <w:tab/>
      </w:r>
      <w:r>
        <w:rPr>
          <w:rFonts w:asciiTheme="minorHAnsi" w:hAnsiTheme="minorHAnsi"/>
          <w:b/>
          <w:bCs/>
          <w:lang w:val="es-US"/>
        </w:rPr>
        <w:tab/>
      </w:r>
      <w:r>
        <w:rPr>
          <w:rFonts w:asciiTheme="minorHAnsi" w:hAnsiTheme="minorHAnsi"/>
          <w:b/>
          <w:bCs/>
          <w:lang w:val="es-US"/>
        </w:rPr>
        <w:tab/>
      </w:r>
      <w:r>
        <w:rPr>
          <w:rFonts w:asciiTheme="minorHAnsi" w:hAnsiTheme="minorHAnsi"/>
          <w:b/>
          <w:bCs/>
          <w:lang w:val="es-US"/>
        </w:rPr>
        <w:tab/>
      </w:r>
      <w:r>
        <w:rPr>
          <w:rFonts w:asciiTheme="minorHAnsi" w:hAnsiTheme="minorHAnsi"/>
          <w:b/>
          <w:bCs/>
          <w:lang w:val="es-US"/>
        </w:rPr>
        <w:tab/>
        <w:t>Android</w:t>
      </w:r>
    </w:p>
    <w:p w14:paraId="3FE9F23F" w14:textId="53282041" w:rsidR="00543821" w:rsidRPr="00CB3D39" w:rsidRDefault="002151B6" w:rsidP="00543821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59" behindDoc="0" locked="0" layoutInCell="1" allowOverlap="1" wp14:anchorId="34162A5D" wp14:editId="512C06E8">
            <wp:simplePos x="0" y="0"/>
            <wp:positionH relativeFrom="margin">
              <wp:posOffset>1216660</wp:posOffset>
            </wp:positionH>
            <wp:positionV relativeFrom="paragraph">
              <wp:posOffset>12700</wp:posOffset>
            </wp:positionV>
            <wp:extent cx="1414145" cy="2047875"/>
            <wp:effectExtent l="0" t="0" r="0" b="9525"/>
            <wp:wrapSquare wrapText="bothSides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US"/>
        </w:rPr>
        <w:drawing>
          <wp:anchor distT="0" distB="0" distL="114300" distR="114300" simplePos="0" relativeHeight="251658266" behindDoc="0" locked="0" layoutInCell="1" allowOverlap="1" wp14:anchorId="646865E0" wp14:editId="1C88EB71">
            <wp:simplePos x="0" y="0"/>
            <wp:positionH relativeFrom="column">
              <wp:posOffset>3350260</wp:posOffset>
            </wp:positionH>
            <wp:positionV relativeFrom="paragraph">
              <wp:posOffset>13970</wp:posOffset>
            </wp:positionV>
            <wp:extent cx="1223918" cy="21577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7199"/>
                    <a:stretch/>
                  </pic:blipFill>
                  <pic:spPr bwMode="auto">
                    <a:xfrm>
                      <a:off x="0" y="0"/>
                      <a:ext cx="1223918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A1A637" wp14:editId="50D7CF38">
                <wp:simplePos x="0" y="0"/>
                <wp:positionH relativeFrom="column">
                  <wp:posOffset>2905125</wp:posOffset>
                </wp:positionH>
                <wp:positionV relativeFrom="paragraph">
                  <wp:posOffset>60325</wp:posOffset>
                </wp:positionV>
                <wp:extent cx="19050" cy="179070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37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1pt" from="228.75pt,4.75pt" to="230.25pt,145.75pt" w14:anchorId="18140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">
                <v:stroke joinstyle="miter"/>
              </v:line>
            </w:pict>
          </mc:Fallback>
        </mc:AlternateContent>
      </w:r>
    </w:p>
    <w:p w14:paraId="1F72F646" w14:textId="0F040E54" w:rsidR="00543821" w:rsidRPr="00CB3D39" w:rsidRDefault="00543821" w:rsidP="00543821">
      <w:pPr>
        <w:rPr>
          <w:rFonts w:asciiTheme="minorHAnsi" w:hAnsiTheme="minorHAnsi" w:cstheme="minorHAnsi"/>
          <w:lang w:val="es-UY"/>
        </w:rPr>
      </w:pPr>
    </w:p>
    <w:p w14:paraId="08CE6F91" w14:textId="517D94BF" w:rsidR="00543821" w:rsidRPr="00CB3D39" w:rsidRDefault="0094301C" w:rsidP="00543821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4A0DF1" wp14:editId="35A268B5">
                <wp:simplePos x="0" y="0"/>
                <wp:positionH relativeFrom="column">
                  <wp:posOffset>3209925</wp:posOffset>
                </wp:positionH>
                <wp:positionV relativeFrom="paragraph">
                  <wp:posOffset>231775</wp:posOffset>
                </wp:positionV>
                <wp:extent cx="1504950" cy="209550"/>
                <wp:effectExtent l="0" t="0" r="19050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5" style="position:absolute;margin-left:252.75pt;margin-top:18.25pt;width:118.5pt;height:16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6836CE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">
                <v:stroke joinstyle="miter"/>
                <v:path arrowok="t"/>
              </v:oval>
            </w:pict>
          </mc:Fallback>
        </mc:AlternateContent>
      </w:r>
    </w:p>
    <w:p w14:paraId="61CDCEAD" w14:textId="06FD1FA5" w:rsidR="00543821" w:rsidRPr="00CB3D39" w:rsidRDefault="00543821" w:rsidP="00543821">
      <w:pPr>
        <w:rPr>
          <w:rFonts w:asciiTheme="minorHAnsi" w:hAnsiTheme="minorHAnsi" w:cstheme="minorHAnsi"/>
          <w:lang w:val="es-UY"/>
        </w:rPr>
      </w:pPr>
    </w:p>
    <w:p w14:paraId="6BB9E253" w14:textId="67DF4893" w:rsidR="00543821" w:rsidRPr="00CB3D39" w:rsidRDefault="00543821" w:rsidP="00543821">
      <w:pPr>
        <w:rPr>
          <w:rFonts w:asciiTheme="minorHAnsi" w:hAnsiTheme="minorHAnsi" w:cstheme="minorHAnsi"/>
          <w:lang w:val="es-UY"/>
        </w:rPr>
      </w:pPr>
    </w:p>
    <w:p w14:paraId="5D66C073" w14:textId="30B4A06D" w:rsidR="00C00BA0" w:rsidRPr="00CB3D39" w:rsidRDefault="00D004AD" w:rsidP="00543821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58E8AF" wp14:editId="5BD96303">
                <wp:simplePos x="0" y="0"/>
                <wp:positionH relativeFrom="column">
                  <wp:posOffset>1166495</wp:posOffset>
                </wp:positionH>
                <wp:positionV relativeFrom="paragraph">
                  <wp:posOffset>13335</wp:posOffset>
                </wp:positionV>
                <wp:extent cx="1457325" cy="200025"/>
                <wp:effectExtent l="0" t="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2" style="position:absolute;margin-left:91.85pt;margin-top:1.05pt;width:114.75pt;height:15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3C45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">
                <v:stroke joinstyle="miter"/>
                <v:path arrowok="t"/>
              </v:oval>
            </w:pict>
          </mc:Fallback>
        </mc:AlternateContent>
      </w:r>
    </w:p>
    <w:p w14:paraId="5043CB0F" w14:textId="1C7B496F" w:rsidR="00543821" w:rsidRPr="00CB3D39" w:rsidRDefault="008E6872" w:rsidP="00543821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noProof/>
          <w:lang w:val="es-US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9C0833E" wp14:editId="6C9C0E73">
                <wp:simplePos x="0" y="0"/>
                <wp:positionH relativeFrom="column">
                  <wp:posOffset>-200025</wp:posOffset>
                </wp:positionH>
                <wp:positionV relativeFrom="paragraph">
                  <wp:posOffset>280035</wp:posOffset>
                </wp:positionV>
                <wp:extent cx="1114425" cy="133350"/>
                <wp:effectExtent l="0" t="0" r="2857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133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oval id="Oval 39" style="position:absolute;margin-left:-15.75pt;margin-top:22.05pt;width:87.75pt;height:10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1pt" w14:anchorId="5A5C22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">
                <v:stroke joinstyle="miter"/>
                <v:path arrowok="t"/>
              </v:oval>
            </w:pict>
          </mc:Fallback>
        </mc:AlternateContent>
      </w:r>
    </w:p>
    <w:p w14:paraId="43E9B950" w14:textId="77777777" w:rsidR="00461281" w:rsidRDefault="00461281" w:rsidP="00165B5A">
      <w:pPr>
        <w:pStyle w:val="Heading1"/>
        <w:rPr>
          <w:rFonts w:asciiTheme="minorHAnsi" w:hAnsiTheme="minorHAnsi" w:cstheme="minorHAnsi"/>
          <w:b/>
          <w:bCs/>
          <w:color w:val="0070C0"/>
          <w:sz w:val="28"/>
          <w:szCs w:val="28"/>
          <w:lang w:val="es-US"/>
        </w:rPr>
      </w:pPr>
    </w:p>
    <w:p w14:paraId="339157EA" w14:textId="6F73AE11" w:rsidR="00310A4E" w:rsidRPr="00CB3D39" w:rsidRDefault="009C1934" w:rsidP="00165B5A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es-UY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s-US"/>
        </w:rPr>
        <w:t>Mejores prácticas para el uso de su computadora:</w:t>
      </w:r>
    </w:p>
    <w:p w14:paraId="56D0B6D6" w14:textId="51F4B35A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Para que la computadora funcione eficientemente, es mejor que la reinicie. De este modo, comenzará de cero.</w:t>
      </w:r>
    </w:p>
    <w:p w14:paraId="20031B91" w14:textId="570D618C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Cerrar programas y aplicaciones innecesarias. Los programas y las aplicaciones usan recursos necesarios para que su computadora funcione eficientemente.</w:t>
      </w:r>
    </w:p>
    <w:p w14:paraId="32454BC4" w14:textId="77777777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Actualizar su computadora regularmente. Windows, Apple o aplicaciones como Java o Adobe, envían actualizaciones a su computadora. Aceptar dichas actualizaciones mejorará el desempeño y la compatibilidad de su computadora.</w:t>
      </w:r>
    </w:p>
    <w:p w14:paraId="277859A0" w14:textId="23521B6E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Saber dónde se encuentra el control de volumen. De este modo, podrá ajustar el volumen a su deseo o silenciar/activar el sonido de los altavoces.</w:t>
      </w:r>
    </w:p>
    <w:p w14:paraId="1FF31EBC" w14:textId="3BD99E37" w:rsidR="00C02940" w:rsidRPr="00CB3D39" w:rsidRDefault="00C02940" w:rsidP="00310A4E">
      <w:pPr>
        <w:rPr>
          <w:lang w:val="es-UY"/>
        </w:rPr>
      </w:pPr>
      <w:r>
        <w:rPr>
          <w:lang w:val="es-US"/>
        </w:rPr>
        <w:t>• Usuarios de Safari: habilitar las ventanas emergentes. Abrir Preferencias (Preferences) -&gt; Seguridad (Security) - &gt; desactivar la función Bloquear ventanas emergentes (Block pop-up windows).</w:t>
      </w:r>
    </w:p>
    <w:p w14:paraId="01401DDE" w14:textId="4300C707" w:rsidR="00817DAD" w:rsidRPr="00817DAD" w:rsidRDefault="00657DE8" w:rsidP="00817DAD">
      <w:pPr>
        <w:rPr>
          <w:rFonts w:asciiTheme="minorHAnsi" w:hAnsiTheme="minorHAnsi" w:cstheme="minorHAnsi"/>
        </w:rPr>
      </w:pPr>
      <w:r>
        <w:rPr>
          <w:noProof/>
          <w:lang w:val="es-US"/>
        </w:rPr>
        <w:drawing>
          <wp:inline distT="0" distB="0" distL="0" distR="0" wp14:anchorId="7C4CD7EB" wp14:editId="2B04532D">
            <wp:extent cx="4876800" cy="1352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DAD">
        <w:rPr>
          <w:rFonts w:asciiTheme="minorHAnsi" w:hAnsiTheme="minorHAnsi" w:cstheme="minorHAnsi"/>
        </w:rPr>
        <w:br/>
      </w:r>
    </w:p>
    <w:p w14:paraId="68862A97" w14:textId="3C541897" w:rsidR="005F3E65" w:rsidRPr="00CB3D39" w:rsidRDefault="005F3E65" w:rsidP="005F3E65">
      <w:pPr>
        <w:pStyle w:val="Heading1"/>
        <w:rPr>
          <w:rFonts w:asciiTheme="minorHAnsi" w:hAnsiTheme="minorHAnsi" w:cstheme="minorHAnsi"/>
          <w:b/>
          <w:color w:val="0070C0"/>
          <w:sz w:val="28"/>
          <w:szCs w:val="28"/>
          <w:lang w:val="es-UY"/>
        </w:rPr>
      </w:pPr>
      <w:r>
        <w:rPr>
          <w:rFonts w:asciiTheme="minorHAnsi" w:hAnsiTheme="minorHAnsi" w:cstheme="minorHAnsi"/>
          <w:b/>
          <w:bCs/>
          <w:color w:val="0070C0"/>
          <w:sz w:val="28"/>
          <w:szCs w:val="28"/>
          <w:lang w:val="es-US"/>
        </w:rPr>
        <w:lastRenderedPageBreak/>
        <w:t>Mejores prácticas para el uso de su cámara web:</w:t>
      </w:r>
    </w:p>
    <w:p w14:paraId="2793FCE7" w14:textId="77777777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Usted debe encontrarse como mínimo a 3 pies de distancia de la cámara.</w:t>
      </w:r>
    </w:p>
    <w:p w14:paraId="7359F97D" w14:textId="67EFB02A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Cierre las persianas y evite que haya luces detrás suyo.</w:t>
      </w:r>
    </w:p>
    <w:p w14:paraId="5DC52CDD" w14:textId="77777777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Cuando hable, mire hacia la cámara en lugar de mirar la pantalla de la computadora.</w:t>
      </w:r>
    </w:p>
    <w:p w14:paraId="3273EE1A" w14:textId="164B75B7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• Para mantener al mínimo el sonido ambiente, cierre las puertas y ventanas.</w:t>
      </w:r>
    </w:p>
    <w:p w14:paraId="56F0D27B" w14:textId="072F6B12" w:rsidR="00310A4E" w:rsidRPr="00CB3D39" w:rsidRDefault="00310A4E" w:rsidP="00310A4E">
      <w:pPr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lang w:val="es-US"/>
        </w:rPr>
        <w:t>Seguir estos consejos garantizará que pueda realizar la visita virtual sin problemas.</w:t>
      </w:r>
    </w:p>
    <w:p w14:paraId="6537F28F" w14:textId="77777777" w:rsidR="00306D91" w:rsidRPr="00CB3D39" w:rsidRDefault="00306D91" w:rsidP="00543821">
      <w:pPr>
        <w:rPr>
          <w:rFonts w:asciiTheme="minorHAnsi" w:hAnsiTheme="minorHAnsi" w:cstheme="minorHAnsi"/>
          <w:lang w:val="es-UY"/>
        </w:rPr>
      </w:pPr>
    </w:p>
    <w:p w14:paraId="07ED9BE9" w14:textId="6547246A" w:rsidR="00543821" w:rsidRPr="00CB3D39" w:rsidRDefault="00543821" w:rsidP="00543821">
      <w:pPr>
        <w:pStyle w:val="PlainText"/>
        <w:rPr>
          <w:rFonts w:asciiTheme="minorHAnsi" w:hAnsiTheme="minorHAnsi" w:cstheme="minorHAnsi"/>
          <w:lang w:val="es-UY"/>
        </w:rPr>
      </w:pPr>
      <w:r>
        <w:rPr>
          <w:rFonts w:asciiTheme="minorHAnsi" w:hAnsiTheme="minorHAnsi" w:cstheme="minorHAnsi"/>
          <w:b/>
          <w:bCs/>
          <w:lang w:val="es-US"/>
        </w:rPr>
        <w:t>Si tiene alguna pregunta o inquietud, puede comunicarse con la línea de ayuda de Patient Gateway llamando al 1-800-745-9683</w:t>
      </w:r>
      <w:r>
        <w:rPr>
          <w:rFonts w:asciiTheme="minorHAnsi" w:hAnsiTheme="minorHAnsi" w:cstheme="minorHAnsi"/>
          <w:lang w:val="es-US"/>
        </w:rPr>
        <w:t xml:space="preserve">. </w:t>
      </w:r>
    </w:p>
    <w:p w14:paraId="6DFB9E20" w14:textId="77777777" w:rsidR="00543821" w:rsidRPr="00CB3D39" w:rsidRDefault="00543821" w:rsidP="00543821">
      <w:pPr>
        <w:tabs>
          <w:tab w:val="left" w:pos="1105"/>
        </w:tabs>
        <w:rPr>
          <w:rFonts w:asciiTheme="minorHAnsi" w:hAnsiTheme="minorHAnsi" w:cstheme="minorHAnsi"/>
          <w:lang w:val="es-UY"/>
        </w:rPr>
      </w:pPr>
    </w:p>
    <w:sectPr w:rsidR="00543821" w:rsidRPr="00CB3D39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EB9B14" w14:textId="77777777" w:rsidR="008901F9" w:rsidRDefault="008901F9" w:rsidP="0031749A">
      <w:pPr>
        <w:spacing w:after="0" w:line="240" w:lineRule="auto"/>
      </w:pPr>
      <w:r>
        <w:separator/>
      </w:r>
    </w:p>
  </w:endnote>
  <w:endnote w:type="continuationSeparator" w:id="0">
    <w:p w14:paraId="2357243F" w14:textId="77777777" w:rsidR="008901F9" w:rsidRDefault="008901F9" w:rsidP="0031749A">
      <w:pPr>
        <w:spacing w:after="0" w:line="240" w:lineRule="auto"/>
      </w:pPr>
      <w:r>
        <w:continuationSeparator/>
      </w:r>
    </w:p>
  </w:endnote>
  <w:endnote w:type="continuationNotice" w:id="1">
    <w:p w14:paraId="2EADA03D" w14:textId="77777777" w:rsidR="008901F9" w:rsidRDefault="008901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CBC8" w14:textId="16BD9DD8" w:rsidR="008F1A81" w:rsidRPr="008F1A81" w:rsidRDefault="008F1A81">
    <w:pPr>
      <w:pStyle w:val="Footer"/>
      <w:jc w:val="right"/>
      <w:rPr>
        <w:rFonts w:ascii="Californian FB" w:hAnsi="Californian FB"/>
      </w:rPr>
    </w:pPr>
    <w:r>
      <w:rPr>
        <w:rFonts w:ascii="Californian FB" w:hAnsi="Californian FB"/>
        <w:lang w:val="es-US"/>
      </w:rPr>
      <w:fldChar w:fldCharType="begin"/>
    </w:r>
    <w:r>
      <w:rPr>
        <w:rFonts w:ascii="Californian FB" w:hAnsi="Californian FB"/>
        <w:lang w:val="es-US"/>
      </w:rPr>
      <w:instrText xml:space="preserve"> PAGE   \* MERGEFORMAT </w:instrText>
    </w:r>
    <w:r>
      <w:rPr>
        <w:rFonts w:ascii="Californian FB" w:hAnsi="Californian FB"/>
        <w:lang w:val="es-US"/>
      </w:rPr>
      <w:fldChar w:fldCharType="separate"/>
    </w:r>
    <w:r>
      <w:rPr>
        <w:rFonts w:ascii="Californian FB" w:hAnsi="Californian FB"/>
        <w:noProof/>
        <w:lang w:val="es-US"/>
      </w:rPr>
      <w:t>2</w:t>
    </w:r>
    <w:r>
      <w:rPr>
        <w:rFonts w:ascii="Californian FB" w:hAnsi="Californian FB"/>
        <w:noProof/>
        <w:lang w:val="es-US"/>
      </w:rPr>
      <w:fldChar w:fldCharType="end"/>
    </w:r>
  </w:p>
  <w:p w14:paraId="637805D2" w14:textId="77777777" w:rsidR="008F1A81" w:rsidRDefault="008F1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EECCF8" w14:textId="77777777" w:rsidR="008901F9" w:rsidRDefault="008901F9" w:rsidP="0031749A">
      <w:pPr>
        <w:spacing w:after="0" w:line="240" w:lineRule="auto"/>
      </w:pPr>
      <w:r>
        <w:separator/>
      </w:r>
    </w:p>
  </w:footnote>
  <w:footnote w:type="continuationSeparator" w:id="0">
    <w:p w14:paraId="73F93BB8" w14:textId="77777777" w:rsidR="008901F9" w:rsidRDefault="008901F9" w:rsidP="0031749A">
      <w:pPr>
        <w:spacing w:after="0" w:line="240" w:lineRule="auto"/>
      </w:pPr>
      <w:r>
        <w:continuationSeparator/>
      </w:r>
    </w:p>
  </w:footnote>
  <w:footnote w:type="continuationNotice" w:id="1">
    <w:p w14:paraId="137D50DE" w14:textId="77777777" w:rsidR="008901F9" w:rsidRDefault="008901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A7B78" w14:textId="30D78860" w:rsidR="001B173A" w:rsidRDefault="001B173A">
    <w:pPr>
      <w:pStyle w:val="Header"/>
    </w:pPr>
    <w:r>
      <w:rPr>
        <w:noProof/>
        <w:lang w:val="es-US"/>
      </w:rPr>
      <w:drawing>
        <wp:anchor distT="0" distB="0" distL="114300" distR="114300" simplePos="0" relativeHeight="251658241" behindDoc="0" locked="0" layoutInCell="1" allowOverlap="1" wp14:anchorId="57979A26" wp14:editId="3A57EA00">
          <wp:simplePos x="0" y="0"/>
          <wp:positionH relativeFrom="margin">
            <wp:posOffset>-800100</wp:posOffset>
          </wp:positionH>
          <wp:positionV relativeFrom="paragraph">
            <wp:posOffset>-400050</wp:posOffset>
          </wp:positionV>
          <wp:extent cx="3041650" cy="369570"/>
          <wp:effectExtent l="0" t="0" r="6350" b="0"/>
          <wp:wrapSquare wrapText="bothSides"/>
          <wp:docPr id="15" name="Picture 11" descr="Partners Founded By_horizontal_4.15_color_minsize_old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rtners Founded By_horizontal_4.15_color_minsize_oldcmyk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US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D21FED5" wp14:editId="5C39FD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szCs w:val="21"/>
                              <w:lang w:val="es-UY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sdt>
                              <w:sdtPr>
                                <w:rPr>
                                  <w:b/>
                                  <w:bCs/>
                                  <w:caps/>
                                  <w:szCs w:val="21"/>
                                  <w:lang w:val="es-UY"/>
                                </w:rPr>
                                <w:alias w:val="Title"/>
                                <w:tag w:val=""/>
                                <w:id w:val="94915356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0CE58953" w14:textId="0A6ABFFE" w:rsidR="001B173A" w:rsidRPr="00CB3D39" w:rsidRDefault="00817DAD">
                                  <w:pPr>
                                    <w:pStyle w:val="Header"/>
                                    <w:tabs>
                                      <w:tab w:val="clear" w:pos="4680"/>
                                      <w:tab w:val="clear" w:pos="9360"/>
                                    </w:tabs>
                                    <w:jc w:val="center"/>
                                    <w:rPr>
                                      <w:b/>
                                      <w:bCs/>
                                      <w:caps/>
                                      <w:color w:val="FFFFFF" w:themeColor="background1"/>
                                      <w:lang w:val="es-UY"/>
                                    </w:rPr>
                                  </w:pPr>
                                  <w:r w:rsidRPr="00CB3D39">
                                    <w:rPr>
                                      <w:b/>
                                      <w:bCs/>
                                      <w:caps/>
                                      <w:szCs w:val="21"/>
                                      <w:lang w:val="es-UY"/>
                                    </w:rPr>
                                    <w:t>Guía para Visitas virtuales en Patient Gateway</w:t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D21FED5" id="Rectangle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&#13;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b/>
                        <w:bCs/>
                        <w:caps/>
                        <w:szCs w:val="21"/>
                        <w:lang w:val="es-UY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sdt>
                        <w:sdtPr>
                          <w:rPr>
                            <w:b/>
                            <w:bCs/>
                            <w:caps/>
                            <w:szCs w:val="21"/>
                            <w:lang w:val="es-UY"/>
                          </w:rPr>
                          <w:alias w:val="Title"/>
                          <w:tag w:val=""/>
                          <w:id w:val="94915356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0CE58953" w14:textId="0A6ABFFE" w:rsidR="001B173A" w:rsidRPr="00CB3D39" w:rsidRDefault="00817DAD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center"/>
                              <w:rPr>
                                <w:b/>
                                <w:bCs/>
                                <w:caps/>
                                <w:color w:val="FFFFFF" w:themeColor="background1"/>
                                <w:lang w:val="es-UY"/>
                              </w:rPr>
                            </w:pPr>
                            <w:r w:rsidRPr="00CB3D39">
                              <w:rPr>
                                <w:b/>
                                <w:bCs/>
                                <w:caps/>
                                <w:szCs w:val="21"/>
                                <w:lang w:val="es-UY"/>
                              </w:rPr>
                              <w:t>Guía para Visitas virtuales en Patient Gateway</w:t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939C0"/>
    <w:multiLevelType w:val="hybridMultilevel"/>
    <w:tmpl w:val="CEB6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C3C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D507A"/>
    <w:multiLevelType w:val="hybridMultilevel"/>
    <w:tmpl w:val="231A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6580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C1AE8"/>
    <w:multiLevelType w:val="hybridMultilevel"/>
    <w:tmpl w:val="FD52D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137BA"/>
    <w:multiLevelType w:val="hybridMultilevel"/>
    <w:tmpl w:val="261C6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71388"/>
    <w:multiLevelType w:val="hybridMultilevel"/>
    <w:tmpl w:val="5B2E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20"/>
  <w:characterSpacingControl w:val="doNotCompress"/>
  <w:hdr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FC"/>
    <w:rsid w:val="00007E1B"/>
    <w:rsid w:val="00013764"/>
    <w:rsid w:val="00015103"/>
    <w:rsid w:val="00021FBE"/>
    <w:rsid w:val="0004595A"/>
    <w:rsid w:val="00074D0F"/>
    <w:rsid w:val="000842CC"/>
    <w:rsid w:val="00090323"/>
    <w:rsid w:val="000D16BE"/>
    <w:rsid w:val="000E49A7"/>
    <w:rsid w:val="000F7F1C"/>
    <w:rsid w:val="00115B13"/>
    <w:rsid w:val="00151FB6"/>
    <w:rsid w:val="00165B5A"/>
    <w:rsid w:val="0017037B"/>
    <w:rsid w:val="001B173A"/>
    <w:rsid w:val="001B585B"/>
    <w:rsid w:val="001D3BCE"/>
    <w:rsid w:val="001E743E"/>
    <w:rsid w:val="001F47DE"/>
    <w:rsid w:val="00214073"/>
    <w:rsid w:val="002151B6"/>
    <w:rsid w:val="0021554E"/>
    <w:rsid w:val="0022707C"/>
    <w:rsid w:val="002363FB"/>
    <w:rsid w:val="0024007B"/>
    <w:rsid w:val="00246630"/>
    <w:rsid w:val="00247212"/>
    <w:rsid w:val="00262664"/>
    <w:rsid w:val="00292E40"/>
    <w:rsid w:val="00294C57"/>
    <w:rsid w:val="002A506B"/>
    <w:rsid w:val="002B1EC3"/>
    <w:rsid w:val="002B4C13"/>
    <w:rsid w:val="00301B33"/>
    <w:rsid w:val="00306D91"/>
    <w:rsid w:val="00310A4E"/>
    <w:rsid w:val="0031749A"/>
    <w:rsid w:val="00365B8E"/>
    <w:rsid w:val="003709E5"/>
    <w:rsid w:val="00376462"/>
    <w:rsid w:val="00392E42"/>
    <w:rsid w:val="00397F60"/>
    <w:rsid w:val="003B50D2"/>
    <w:rsid w:val="0040357F"/>
    <w:rsid w:val="00412162"/>
    <w:rsid w:val="0041455B"/>
    <w:rsid w:val="00425B63"/>
    <w:rsid w:val="00441948"/>
    <w:rsid w:val="00461281"/>
    <w:rsid w:val="00496708"/>
    <w:rsid w:val="004A2255"/>
    <w:rsid w:val="004A30C0"/>
    <w:rsid w:val="004A3A2C"/>
    <w:rsid w:val="004A3C6A"/>
    <w:rsid w:val="004A7368"/>
    <w:rsid w:val="004C46C6"/>
    <w:rsid w:val="004D090D"/>
    <w:rsid w:val="004D0A50"/>
    <w:rsid w:val="004D2C65"/>
    <w:rsid w:val="0050627F"/>
    <w:rsid w:val="0050691A"/>
    <w:rsid w:val="00540B86"/>
    <w:rsid w:val="00543821"/>
    <w:rsid w:val="00555A32"/>
    <w:rsid w:val="00586DD9"/>
    <w:rsid w:val="005B4593"/>
    <w:rsid w:val="005C3EC9"/>
    <w:rsid w:val="005D19B1"/>
    <w:rsid w:val="005E52B0"/>
    <w:rsid w:val="005F3E65"/>
    <w:rsid w:val="0063780A"/>
    <w:rsid w:val="00647957"/>
    <w:rsid w:val="00657DE8"/>
    <w:rsid w:val="00672F80"/>
    <w:rsid w:val="00680635"/>
    <w:rsid w:val="00697EDA"/>
    <w:rsid w:val="006A4C18"/>
    <w:rsid w:val="006D251A"/>
    <w:rsid w:val="006D5164"/>
    <w:rsid w:val="006D72D6"/>
    <w:rsid w:val="007053BB"/>
    <w:rsid w:val="0072703C"/>
    <w:rsid w:val="007409E9"/>
    <w:rsid w:val="00740C06"/>
    <w:rsid w:val="00761E3E"/>
    <w:rsid w:val="007667A2"/>
    <w:rsid w:val="007705D0"/>
    <w:rsid w:val="00781EC9"/>
    <w:rsid w:val="007915EC"/>
    <w:rsid w:val="007C1F55"/>
    <w:rsid w:val="007C5DF4"/>
    <w:rsid w:val="00801406"/>
    <w:rsid w:val="00805AE4"/>
    <w:rsid w:val="00817DAD"/>
    <w:rsid w:val="00834C6F"/>
    <w:rsid w:val="0084042E"/>
    <w:rsid w:val="008479BB"/>
    <w:rsid w:val="00851729"/>
    <w:rsid w:val="008547FA"/>
    <w:rsid w:val="00864C41"/>
    <w:rsid w:val="008739A4"/>
    <w:rsid w:val="00881B86"/>
    <w:rsid w:val="00883636"/>
    <w:rsid w:val="008855EB"/>
    <w:rsid w:val="008901F9"/>
    <w:rsid w:val="00891020"/>
    <w:rsid w:val="008953EB"/>
    <w:rsid w:val="008B0516"/>
    <w:rsid w:val="008D009D"/>
    <w:rsid w:val="008E6872"/>
    <w:rsid w:val="008F1A81"/>
    <w:rsid w:val="008F64BF"/>
    <w:rsid w:val="009338AA"/>
    <w:rsid w:val="0094301C"/>
    <w:rsid w:val="0094464B"/>
    <w:rsid w:val="00947EF5"/>
    <w:rsid w:val="00953AB9"/>
    <w:rsid w:val="009734F9"/>
    <w:rsid w:val="009A43DD"/>
    <w:rsid w:val="009B3331"/>
    <w:rsid w:val="009C1934"/>
    <w:rsid w:val="009C76C4"/>
    <w:rsid w:val="009D4317"/>
    <w:rsid w:val="00A01C6C"/>
    <w:rsid w:val="00A11D8E"/>
    <w:rsid w:val="00A47EB2"/>
    <w:rsid w:val="00A74886"/>
    <w:rsid w:val="00A83940"/>
    <w:rsid w:val="00A865FC"/>
    <w:rsid w:val="00AC4E6F"/>
    <w:rsid w:val="00AD4ABE"/>
    <w:rsid w:val="00AE193B"/>
    <w:rsid w:val="00AF0743"/>
    <w:rsid w:val="00B05297"/>
    <w:rsid w:val="00B14ECE"/>
    <w:rsid w:val="00B16DE6"/>
    <w:rsid w:val="00B46E1F"/>
    <w:rsid w:val="00B55EA3"/>
    <w:rsid w:val="00B646C1"/>
    <w:rsid w:val="00B772F0"/>
    <w:rsid w:val="00BA387F"/>
    <w:rsid w:val="00BB0134"/>
    <w:rsid w:val="00BC16DD"/>
    <w:rsid w:val="00BE0321"/>
    <w:rsid w:val="00BF2A21"/>
    <w:rsid w:val="00C00BA0"/>
    <w:rsid w:val="00C02940"/>
    <w:rsid w:val="00C43BD4"/>
    <w:rsid w:val="00C66DEA"/>
    <w:rsid w:val="00C9644E"/>
    <w:rsid w:val="00C9731A"/>
    <w:rsid w:val="00CA5A51"/>
    <w:rsid w:val="00CA606F"/>
    <w:rsid w:val="00CA70E7"/>
    <w:rsid w:val="00CB3D39"/>
    <w:rsid w:val="00CD545A"/>
    <w:rsid w:val="00CF5969"/>
    <w:rsid w:val="00CF7054"/>
    <w:rsid w:val="00D004AD"/>
    <w:rsid w:val="00D01BF1"/>
    <w:rsid w:val="00D02F10"/>
    <w:rsid w:val="00D249F7"/>
    <w:rsid w:val="00D26811"/>
    <w:rsid w:val="00D478BC"/>
    <w:rsid w:val="00D72E36"/>
    <w:rsid w:val="00D75913"/>
    <w:rsid w:val="00D8195D"/>
    <w:rsid w:val="00D872E1"/>
    <w:rsid w:val="00D87A49"/>
    <w:rsid w:val="00DB1716"/>
    <w:rsid w:val="00DB747B"/>
    <w:rsid w:val="00DC532C"/>
    <w:rsid w:val="00DF0A94"/>
    <w:rsid w:val="00E05B85"/>
    <w:rsid w:val="00E1287B"/>
    <w:rsid w:val="00E14240"/>
    <w:rsid w:val="00E16CF0"/>
    <w:rsid w:val="00E57200"/>
    <w:rsid w:val="00E65B51"/>
    <w:rsid w:val="00E80A09"/>
    <w:rsid w:val="00EE01B5"/>
    <w:rsid w:val="00EF0096"/>
    <w:rsid w:val="00F559E5"/>
    <w:rsid w:val="00F66F8E"/>
    <w:rsid w:val="00F73271"/>
    <w:rsid w:val="00F74B2D"/>
    <w:rsid w:val="00F83888"/>
    <w:rsid w:val="00F9477B"/>
    <w:rsid w:val="00FA2B43"/>
    <w:rsid w:val="00FA5956"/>
    <w:rsid w:val="00FA718E"/>
    <w:rsid w:val="00FB01E7"/>
    <w:rsid w:val="00FB33CD"/>
    <w:rsid w:val="00FD3767"/>
    <w:rsid w:val="00FF55D6"/>
    <w:rsid w:val="0481681F"/>
    <w:rsid w:val="13ADE895"/>
    <w:rsid w:val="1D033A41"/>
    <w:rsid w:val="34C1E344"/>
    <w:rsid w:val="41C698F5"/>
    <w:rsid w:val="4846B446"/>
    <w:rsid w:val="4C92CDBA"/>
    <w:rsid w:val="582B0DCB"/>
    <w:rsid w:val="5A46DD64"/>
    <w:rsid w:val="5F93BB3D"/>
    <w:rsid w:val="7222154C"/>
    <w:rsid w:val="777C0F9D"/>
    <w:rsid w:val="78B1E06D"/>
    <w:rsid w:val="7A944DCF"/>
    <w:rsid w:val="7B2C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CBA44E3"/>
  <w15:chartTrackingRefBased/>
  <w15:docId w15:val="{8F10165F-2F0C-4559-9231-94764D40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5F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5FC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865FC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IntenseEmphasis">
    <w:name w:val="Intense Emphasis"/>
    <w:uiPriority w:val="21"/>
    <w:qFormat/>
    <w:rsid w:val="00A865FC"/>
    <w:rPr>
      <w:i/>
      <w:iCs/>
      <w:color w:val="4472C4"/>
    </w:rPr>
  </w:style>
  <w:style w:type="character" w:customStyle="1" w:styleId="Heading1Char">
    <w:name w:val="Heading 1 Char"/>
    <w:link w:val="Heading1"/>
    <w:uiPriority w:val="9"/>
    <w:rsid w:val="00A865FC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Hyperlink">
    <w:name w:val="Hyperlink"/>
    <w:uiPriority w:val="99"/>
    <w:unhideWhenUsed/>
    <w:rsid w:val="00D759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75913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D75913"/>
    <w:rPr>
      <w:rFonts w:ascii="Calibri" w:hAnsi="Calibri"/>
      <w:szCs w:val="21"/>
    </w:rPr>
  </w:style>
  <w:style w:type="character" w:styleId="UnresolvedMention">
    <w:name w:val="Unresolved Mention"/>
    <w:uiPriority w:val="99"/>
    <w:semiHidden/>
    <w:unhideWhenUsed/>
    <w:rsid w:val="00D7591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75913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D7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1E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A"/>
  </w:style>
  <w:style w:type="paragraph" w:styleId="Footer">
    <w:name w:val="footer"/>
    <w:basedOn w:val="Normal"/>
    <w:link w:val="Foot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oom.us/client/latest/Zoom.pk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tunes.apple.com/us/app/id54650530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hart.partners.org/mychart-prd/Visits/visitslis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FC52.60E13F30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ACC4EFC85345A466829E1F8B40A2" ma:contentTypeVersion="21" ma:contentTypeDescription="Create a new document." ma:contentTypeScope="" ma:versionID="8ce4291066410158605eebd3698c3ce3">
  <xsd:schema xmlns:xsd="http://www.w3.org/2001/XMLSchema" xmlns:xs="http://www.w3.org/2001/XMLSchema" xmlns:p="http://schemas.microsoft.com/office/2006/metadata/properties" xmlns:ns2="6757aaae-dcd0-4496-96ce-74fd83efa4a9" xmlns:ns3="e76ee929-7400-405d-9c44-b9a7100a16cd" xmlns:ns4="0f4c6f4d-790b-4379-a83e-f2eb1fc8c195" targetNamespace="http://schemas.microsoft.com/office/2006/metadata/properties" ma:root="true" ma:fieldsID="ff904d2590bd7596c2a45bc203f02931" ns2:_="" ns3:_="" ns4:_="">
    <xsd:import namespace="6757aaae-dcd0-4496-96ce-74fd83efa4a9"/>
    <xsd:import namespace="e76ee929-7400-405d-9c44-b9a7100a16cd"/>
    <xsd:import namespace="0f4c6f4d-790b-4379-a83e-f2eb1fc8c1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7aaae-dcd0-4496-96ce-74fd83efa4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ee929-7400-405d-9c44-b9a7100a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c6f4d-790b-4379-a83e-f2eb1fc8c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757aaae-dcd0-4496-96ce-74fd83efa4a9">2F4A4HYJKSMN-605068727-271</_dlc_DocId>
    <_dlc_DocIdUrl xmlns="6757aaae-dcd0-4496-96ce-74fd83efa4a9">
      <Url>https://partnershealthcare.sharepoint.com/sites/phsdigitalhealth/VirtualCareResourceCenter/_layouts/15/DocIdRedir.aspx?ID=2F4A4HYJKSMN-605068727-271</Url>
      <Description>2F4A4HYJKSMN-605068727-271</Description>
    </_dlc_DocIdUrl>
  </documentManagement>
</p:properties>
</file>

<file path=customXml/itemProps1.xml><?xml version="1.0" encoding="utf-8"?>
<ds:datastoreItem xmlns:ds="http://schemas.openxmlformats.org/officeDocument/2006/customXml" ds:itemID="{8162353B-155F-4BE1-8746-97A63773CC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A7A1AC-0794-4F97-8F59-109D73F27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7aaae-dcd0-4496-96ce-74fd83efa4a9"/>
    <ds:schemaRef ds:uri="e76ee929-7400-405d-9c44-b9a7100a16cd"/>
    <ds:schemaRef ds:uri="0f4c6f4d-790b-4379-a83e-f2eb1fc8c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26E99A-EDDB-484A-99C8-A0A3B0B66CC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E3DEF6A-83D5-44B8-B3EF-F6A55BA30FA9}">
  <ds:schemaRefs>
    <ds:schemaRef ds:uri="http://schemas.microsoft.com/office/2006/metadata/properties"/>
    <ds:schemaRef ds:uri="http://schemas.microsoft.com/office/infopath/2007/PartnerControls"/>
    <ds:schemaRef ds:uri="6757aaae-dcd0-4496-96ce-74fd83efa4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919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Guía para Visitas virtuales en Patient Gateway</vt:lpstr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para Visitas virtuales en Patient Gateway</dc:title>
  <dc:subject/>
  <dc:creator>Feltman, Allison</dc:creator>
  <cp:keywords/>
  <dc:description/>
  <cp:lastModifiedBy>Kenst, Karey S.</cp:lastModifiedBy>
  <cp:revision>1</cp:revision>
  <dcterms:created xsi:type="dcterms:W3CDTF">2020-05-13T13:50:00Z</dcterms:created>
  <dcterms:modified xsi:type="dcterms:W3CDTF">2020-05-21T22:28:00Z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0x0101001B77ACC4EFC85345A466829E1F8B40A2</vt:lpwstr>
  </property>
  <property fmtid="{D5CDD505-2E9C-101B-9397-08002B2CF9AE}" pid="3" name="_dlc_DocIdItemGuid">
    <vt:lpwstr>c797bb00-ff7e-4eb4-8d19-14f5a1f32d16</vt:lpwstr>
  </property>
</Properties>
</file>